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1C9CF" w14:textId="77777777" w:rsidR="00675AF6" w:rsidRDefault="00474666" w:rsidP="00675AF6">
      <w:pPr>
        <w:shd w:val="clear" w:color="auto" w:fill="F3F3F3"/>
        <w:jc w:val="center"/>
        <w:rPr>
          <w:b/>
          <w:sz w:val="28"/>
          <w:szCs w:val="28"/>
        </w:rPr>
      </w:pPr>
      <w:r w:rsidRPr="00A2100A">
        <w:rPr>
          <w:b/>
          <w:sz w:val="28"/>
          <w:szCs w:val="28"/>
        </w:rPr>
        <w:t>SAMPLE MEDICAL INQUIRY FORM IN</w:t>
      </w:r>
    </w:p>
    <w:p w14:paraId="4B2803A8" w14:textId="77777777" w:rsidR="00474666" w:rsidRPr="00A2100A" w:rsidRDefault="00474666" w:rsidP="00675AF6">
      <w:pPr>
        <w:shd w:val="clear" w:color="auto" w:fill="F3F3F3"/>
        <w:jc w:val="center"/>
        <w:rPr>
          <w:b/>
          <w:sz w:val="28"/>
          <w:szCs w:val="28"/>
        </w:rPr>
      </w:pPr>
      <w:r w:rsidRPr="00A2100A">
        <w:rPr>
          <w:b/>
          <w:sz w:val="28"/>
          <w:szCs w:val="28"/>
        </w:rPr>
        <w:t>RESPONSE TO AN ACCOMMODATION REQUEST</w:t>
      </w:r>
    </w:p>
    <w:p w14:paraId="59212EBA" w14:textId="77777777" w:rsidR="001520A9" w:rsidRDefault="001520A9">
      <w:pPr>
        <w:rPr>
          <w:sz w:val="14"/>
        </w:rPr>
      </w:pPr>
    </w:p>
    <w:p w14:paraId="690A8895" w14:textId="77777777" w:rsidR="00284EC2" w:rsidRPr="002172D0" w:rsidRDefault="00284EC2">
      <w:pPr>
        <w:rPr>
          <w:i/>
          <w:sz w:val="22"/>
        </w:rPr>
      </w:pPr>
      <w:r w:rsidRPr="002172D0">
        <w:rPr>
          <w:b/>
          <w:i/>
          <w:sz w:val="22"/>
        </w:rPr>
        <w:t xml:space="preserve">Note: </w:t>
      </w:r>
      <w:r w:rsidRPr="002172D0">
        <w:rPr>
          <w:i/>
          <w:sz w:val="22"/>
        </w:rPr>
        <w:t xml:space="preserve">This form should be customized each time it is used. Under the ADA, employers should only ask for necessary medical documentation. Do not ask for information you already have or do not need. </w:t>
      </w:r>
    </w:p>
    <w:p w14:paraId="5426B55D" w14:textId="77777777" w:rsidR="00284EC2" w:rsidRPr="002172D0" w:rsidRDefault="00284EC2">
      <w:pPr>
        <w:rPr>
          <w:sz w:val="4"/>
        </w:rPr>
      </w:pPr>
    </w:p>
    <w:tbl>
      <w:tblPr>
        <w:tblW w:w="11194"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0"/>
        <w:gridCol w:w="180"/>
        <w:gridCol w:w="2160"/>
        <w:gridCol w:w="810"/>
        <w:gridCol w:w="1530"/>
        <w:gridCol w:w="630"/>
        <w:gridCol w:w="1260"/>
        <w:gridCol w:w="394"/>
        <w:gridCol w:w="1890"/>
      </w:tblGrid>
      <w:tr w:rsidR="000F5B08" w14:paraId="2E6C05C7" w14:textId="77777777" w:rsidTr="00BC4D69">
        <w:tc>
          <w:tcPr>
            <w:tcW w:w="11194" w:type="dxa"/>
            <w:gridSpan w:val="9"/>
          </w:tcPr>
          <w:p w14:paraId="6C088693" w14:textId="77777777" w:rsidR="008E566B" w:rsidRPr="008E566B" w:rsidRDefault="008E566B">
            <w:pPr>
              <w:rPr>
                <w:b/>
                <w:sz w:val="12"/>
              </w:rPr>
            </w:pPr>
          </w:p>
          <w:p w14:paraId="1E1FB4C8" w14:textId="77777777" w:rsidR="00474666" w:rsidRDefault="00474666">
            <w:pPr>
              <w:rPr>
                <w:b/>
                <w:sz w:val="22"/>
              </w:rPr>
            </w:pPr>
            <w:r w:rsidRPr="00474666">
              <w:rPr>
                <w:b/>
                <w:sz w:val="22"/>
              </w:rPr>
              <w:t>A. Questions to help determine whether an employee has a disability.</w:t>
            </w:r>
          </w:p>
          <w:p w14:paraId="41672E67" w14:textId="77777777" w:rsidR="008E566B" w:rsidRPr="008E566B" w:rsidRDefault="008E566B">
            <w:pPr>
              <w:rPr>
                <w:sz w:val="12"/>
              </w:rPr>
            </w:pPr>
          </w:p>
        </w:tc>
      </w:tr>
      <w:tr w:rsidR="000F5B08" w14:paraId="741C7E25" w14:textId="77777777" w:rsidTr="00BC4D69">
        <w:tc>
          <w:tcPr>
            <w:tcW w:w="11194" w:type="dxa"/>
            <w:gridSpan w:val="9"/>
            <w:tcBorders>
              <w:bottom w:val="single" w:sz="4" w:space="0" w:color="000000"/>
            </w:tcBorders>
          </w:tcPr>
          <w:p w14:paraId="01266D67" w14:textId="77777777" w:rsidR="008E566B" w:rsidRPr="001632F8" w:rsidRDefault="008E566B">
            <w:pPr>
              <w:rPr>
                <w:sz w:val="22"/>
              </w:rPr>
            </w:pPr>
          </w:p>
          <w:p w14:paraId="3A3FAE2F" w14:textId="77777777" w:rsidR="00474666" w:rsidRPr="00CD7726" w:rsidRDefault="00CD7726">
            <w:pPr>
              <w:rPr>
                <w:sz w:val="22"/>
                <w:szCs w:val="22"/>
              </w:rPr>
            </w:pPr>
            <w:r w:rsidRPr="00CD7726">
              <w:rPr>
                <w:sz w:val="22"/>
                <w:szCs w:val="22"/>
              </w:rPr>
              <w:t>For reasonable accommodation under the ADA, a</w:t>
            </w:r>
            <w:r w:rsidR="003C7354">
              <w:rPr>
                <w:sz w:val="22"/>
                <w:szCs w:val="22"/>
              </w:rPr>
              <w:t>n</w:t>
            </w:r>
            <w:r w:rsidRPr="00CD7726">
              <w:rPr>
                <w:sz w:val="22"/>
                <w:szCs w:val="22"/>
              </w:rPr>
              <w:t> employee has a disability if he or she has</w:t>
            </w:r>
            <w:r w:rsidR="00474666" w:rsidRPr="00CD7726">
              <w:rPr>
                <w:sz w:val="22"/>
                <w:szCs w:val="22"/>
              </w:rPr>
              <w:t xml:space="preserve"> an impairment that substantially limits one or more major life activities or a record of such an impairment. The following questions may help determine whether an employee has a disability:</w:t>
            </w:r>
          </w:p>
          <w:p w14:paraId="380A0988" w14:textId="77777777" w:rsidR="008E566B" w:rsidRPr="001632F8" w:rsidRDefault="008E566B">
            <w:pPr>
              <w:rPr>
                <w:sz w:val="22"/>
              </w:rPr>
            </w:pPr>
          </w:p>
        </w:tc>
      </w:tr>
      <w:tr w:rsidR="000F5B08" w14:paraId="65312C8C" w14:textId="77777777" w:rsidTr="00BC4D69">
        <w:tc>
          <w:tcPr>
            <w:tcW w:w="11194" w:type="dxa"/>
            <w:gridSpan w:val="9"/>
            <w:shd w:val="pct20" w:color="auto" w:fill="auto"/>
          </w:tcPr>
          <w:p w14:paraId="0420462F" w14:textId="77777777" w:rsidR="00474666" w:rsidRPr="001632F8" w:rsidRDefault="00474666" w:rsidP="00363DA2">
            <w:pPr>
              <w:rPr>
                <w:sz w:val="22"/>
              </w:rPr>
            </w:pPr>
          </w:p>
        </w:tc>
      </w:tr>
      <w:tr w:rsidR="008E566B" w14:paraId="168668D0" w14:textId="77777777" w:rsidTr="00BC4D69">
        <w:trPr>
          <w:trHeight w:val="244"/>
        </w:trPr>
        <w:tc>
          <w:tcPr>
            <w:tcW w:w="7020" w:type="dxa"/>
            <w:gridSpan w:val="5"/>
            <w:tcBorders>
              <w:bottom w:val="nil"/>
            </w:tcBorders>
          </w:tcPr>
          <w:p w14:paraId="2A86EEE5" w14:textId="77777777" w:rsidR="008E566B" w:rsidRPr="001632F8" w:rsidRDefault="008E566B" w:rsidP="000D6415">
            <w:pPr>
              <w:rPr>
                <w:sz w:val="22"/>
              </w:rPr>
            </w:pPr>
          </w:p>
        </w:tc>
        <w:tc>
          <w:tcPr>
            <w:tcW w:w="2284" w:type="dxa"/>
            <w:gridSpan w:val="3"/>
            <w:vMerge w:val="restart"/>
            <w:vAlign w:val="center"/>
          </w:tcPr>
          <w:p w14:paraId="1587A095" w14:textId="77777777" w:rsidR="008E566B" w:rsidRPr="001632F8" w:rsidRDefault="008E566B" w:rsidP="00363DA2">
            <w:pPr>
              <w:rPr>
                <w:sz w:val="22"/>
              </w:rPr>
            </w:pPr>
            <w:r w:rsidRPr="001632F8">
              <w:rPr>
                <w:sz w:val="22"/>
              </w:rPr>
              <w:t xml:space="preserve">Yes  </w:t>
            </w:r>
            <w:r w:rsidRPr="001632F8">
              <w:rPr>
                <w:sz w:val="22"/>
              </w:rPr>
              <w:sym w:font="Wingdings" w:char="F0A8"/>
            </w:r>
          </w:p>
        </w:tc>
        <w:tc>
          <w:tcPr>
            <w:tcW w:w="1890" w:type="dxa"/>
            <w:vMerge w:val="restart"/>
            <w:vAlign w:val="center"/>
          </w:tcPr>
          <w:p w14:paraId="0F28425B" w14:textId="77777777" w:rsidR="008E566B" w:rsidRPr="001632F8" w:rsidRDefault="008E566B" w:rsidP="00363DA2">
            <w:pPr>
              <w:rPr>
                <w:sz w:val="22"/>
              </w:rPr>
            </w:pPr>
            <w:r w:rsidRPr="001632F8">
              <w:rPr>
                <w:sz w:val="22"/>
              </w:rPr>
              <w:t xml:space="preserve">No  </w:t>
            </w:r>
            <w:r w:rsidRPr="001632F8">
              <w:rPr>
                <w:sz w:val="22"/>
              </w:rPr>
              <w:sym w:font="Wingdings" w:char="F0A8"/>
            </w:r>
          </w:p>
        </w:tc>
      </w:tr>
      <w:tr w:rsidR="008E566B" w14:paraId="1F93C11B" w14:textId="77777777" w:rsidTr="00BC4D69">
        <w:trPr>
          <w:trHeight w:val="244"/>
        </w:trPr>
        <w:tc>
          <w:tcPr>
            <w:tcW w:w="7020" w:type="dxa"/>
            <w:gridSpan w:val="5"/>
            <w:tcBorders>
              <w:top w:val="nil"/>
              <w:bottom w:val="nil"/>
            </w:tcBorders>
          </w:tcPr>
          <w:p w14:paraId="3D6FBF8A" w14:textId="77777777" w:rsidR="008E566B" w:rsidRPr="001632F8" w:rsidRDefault="008E566B" w:rsidP="000D6415">
            <w:pPr>
              <w:rPr>
                <w:sz w:val="22"/>
              </w:rPr>
            </w:pPr>
            <w:r w:rsidRPr="001632F8">
              <w:rPr>
                <w:sz w:val="22"/>
              </w:rPr>
              <w:t xml:space="preserve">Does the employee have a physical or mental impairment?  </w:t>
            </w:r>
          </w:p>
        </w:tc>
        <w:tc>
          <w:tcPr>
            <w:tcW w:w="2284" w:type="dxa"/>
            <w:gridSpan w:val="3"/>
            <w:vMerge/>
            <w:vAlign w:val="center"/>
          </w:tcPr>
          <w:p w14:paraId="0313F205" w14:textId="77777777" w:rsidR="008E566B" w:rsidRPr="001632F8" w:rsidRDefault="008E566B" w:rsidP="00363DA2">
            <w:pPr>
              <w:rPr>
                <w:sz w:val="22"/>
              </w:rPr>
            </w:pPr>
          </w:p>
        </w:tc>
        <w:tc>
          <w:tcPr>
            <w:tcW w:w="1890" w:type="dxa"/>
            <w:vMerge/>
            <w:vAlign w:val="center"/>
          </w:tcPr>
          <w:p w14:paraId="2F3857F9" w14:textId="77777777" w:rsidR="008E566B" w:rsidRPr="001632F8" w:rsidRDefault="008E566B" w:rsidP="00363DA2">
            <w:pPr>
              <w:rPr>
                <w:sz w:val="22"/>
              </w:rPr>
            </w:pPr>
          </w:p>
        </w:tc>
      </w:tr>
      <w:tr w:rsidR="008E566B" w14:paraId="4D2F1E55" w14:textId="77777777" w:rsidTr="00BC4D69">
        <w:trPr>
          <w:trHeight w:val="58"/>
        </w:trPr>
        <w:tc>
          <w:tcPr>
            <w:tcW w:w="7020" w:type="dxa"/>
            <w:gridSpan w:val="5"/>
            <w:tcBorders>
              <w:top w:val="nil"/>
              <w:bottom w:val="single" w:sz="4" w:space="0" w:color="000000"/>
            </w:tcBorders>
          </w:tcPr>
          <w:p w14:paraId="0263E488" w14:textId="77777777" w:rsidR="008E566B" w:rsidRPr="001632F8" w:rsidRDefault="008E566B" w:rsidP="000D6415">
            <w:pPr>
              <w:rPr>
                <w:sz w:val="22"/>
              </w:rPr>
            </w:pPr>
          </w:p>
        </w:tc>
        <w:tc>
          <w:tcPr>
            <w:tcW w:w="2284" w:type="dxa"/>
            <w:gridSpan w:val="3"/>
            <w:vMerge/>
            <w:tcBorders>
              <w:bottom w:val="single" w:sz="4" w:space="0" w:color="000000"/>
            </w:tcBorders>
            <w:vAlign w:val="center"/>
          </w:tcPr>
          <w:p w14:paraId="4D42DFF7" w14:textId="77777777" w:rsidR="008E566B" w:rsidRPr="001632F8" w:rsidRDefault="008E566B" w:rsidP="00363DA2">
            <w:pPr>
              <w:rPr>
                <w:sz w:val="22"/>
              </w:rPr>
            </w:pPr>
          </w:p>
        </w:tc>
        <w:tc>
          <w:tcPr>
            <w:tcW w:w="1890" w:type="dxa"/>
            <w:vMerge/>
            <w:tcBorders>
              <w:bottom w:val="single" w:sz="4" w:space="0" w:color="000000"/>
            </w:tcBorders>
            <w:vAlign w:val="center"/>
          </w:tcPr>
          <w:p w14:paraId="1996E72B" w14:textId="77777777" w:rsidR="008E566B" w:rsidRPr="001632F8" w:rsidRDefault="008E566B" w:rsidP="00363DA2">
            <w:pPr>
              <w:rPr>
                <w:sz w:val="22"/>
              </w:rPr>
            </w:pPr>
          </w:p>
        </w:tc>
      </w:tr>
      <w:tr w:rsidR="000F5B08" w14:paraId="06943CBC" w14:textId="77777777" w:rsidTr="00BC4D69">
        <w:tc>
          <w:tcPr>
            <w:tcW w:w="11194" w:type="dxa"/>
            <w:gridSpan w:val="9"/>
            <w:tcBorders>
              <w:bottom w:val="nil"/>
            </w:tcBorders>
          </w:tcPr>
          <w:p w14:paraId="23AB882F" w14:textId="77777777" w:rsidR="00474666" w:rsidRPr="001632F8" w:rsidRDefault="00474666" w:rsidP="00474666">
            <w:pPr>
              <w:rPr>
                <w:sz w:val="22"/>
              </w:rPr>
            </w:pPr>
          </w:p>
        </w:tc>
      </w:tr>
      <w:tr w:rsidR="00F70AA3" w14:paraId="663A5A37" w14:textId="77777777" w:rsidTr="006D5B6D">
        <w:tc>
          <w:tcPr>
            <w:tcW w:w="11194" w:type="dxa"/>
            <w:gridSpan w:val="9"/>
            <w:tcBorders>
              <w:top w:val="nil"/>
              <w:bottom w:val="nil"/>
            </w:tcBorders>
          </w:tcPr>
          <w:p w14:paraId="7FEA9A9C" w14:textId="77777777" w:rsidR="00F70AA3" w:rsidRPr="001632F8" w:rsidRDefault="00F70AA3" w:rsidP="00474666">
            <w:pPr>
              <w:rPr>
                <w:sz w:val="22"/>
              </w:rPr>
            </w:pPr>
            <w:r>
              <w:rPr>
                <w:sz w:val="22"/>
              </w:rPr>
              <w:t xml:space="preserve">If </w:t>
            </w:r>
            <w:r>
              <w:rPr>
                <w:i/>
                <w:sz w:val="22"/>
              </w:rPr>
              <w:t>yes</w:t>
            </w:r>
            <w:r>
              <w:rPr>
                <w:sz w:val="22"/>
              </w:rPr>
              <w:t>, what is the impairment or the nature of the impairment?</w:t>
            </w:r>
          </w:p>
        </w:tc>
      </w:tr>
      <w:tr w:rsidR="000F5B08" w14:paraId="662CF7BC" w14:textId="77777777" w:rsidTr="00BC4D69">
        <w:tc>
          <w:tcPr>
            <w:tcW w:w="11194" w:type="dxa"/>
            <w:gridSpan w:val="9"/>
            <w:tcBorders>
              <w:top w:val="nil"/>
            </w:tcBorders>
          </w:tcPr>
          <w:p w14:paraId="67A3E072" w14:textId="77777777" w:rsidR="002172D0" w:rsidRPr="002172D0" w:rsidRDefault="002172D0" w:rsidP="00474666">
            <w:pPr>
              <w:rPr>
                <w:b/>
                <w:i/>
                <w:sz w:val="12"/>
              </w:rPr>
            </w:pPr>
          </w:p>
          <w:p w14:paraId="14E667E8" w14:textId="77777777" w:rsidR="00474666" w:rsidRPr="002172D0" w:rsidRDefault="002172D0" w:rsidP="00474666">
            <w:pPr>
              <w:rPr>
                <w:i/>
                <w:sz w:val="22"/>
              </w:rPr>
            </w:pPr>
            <w:r w:rsidRPr="002172D0">
              <w:rPr>
                <w:b/>
                <w:i/>
                <w:sz w:val="22"/>
              </w:rPr>
              <w:t>Note:</w:t>
            </w:r>
            <w:r w:rsidRPr="002172D0">
              <w:rPr>
                <w:i/>
                <w:sz w:val="22"/>
              </w:rPr>
              <w:t xml:space="preserve"> Some state laws may prohibit asking for a diagnosis. </w:t>
            </w:r>
          </w:p>
        </w:tc>
      </w:tr>
      <w:tr w:rsidR="007A16E6" w14:paraId="43610C66" w14:textId="77777777" w:rsidTr="00BC4D69">
        <w:tc>
          <w:tcPr>
            <w:tcW w:w="11194" w:type="dxa"/>
            <w:gridSpan w:val="9"/>
          </w:tcPr>
          <w:p w14:paraId="6628D9EF" w14:textId="77777777" w:rsidR="00B25AEA" w:rsidRPr="00B25AEA" w:rsidRDefault="00B25AEA" w:rsidP="007A16E6">
            <w:pPr>
              <w:rPr>
                <w:sz w:val="12"/>
                <w:szCs w:val="22"/>
              </w:rPr>
            </w:pPr>
          </w:p>
          <w:p w14:paraId="483DA294" w14:textId="77777777" w:rsidR="007A16E6" w:rsidRDefault="007A16E6" w:rsidP="007A16E6">
            <w:pPr>
              <w:rPr>
                <w:sz w:val="22"/>
                <w:szCs w:val="22"/>
              </w:rPr>
            </w:pPr>
            <w:r w:rsidRPr="00B25AEA">
              <w:rPr>
                <w:sz w:val="22"/>
                <w:szCs w:val="22"/>
              </w:rPr>
              <w:t>Answer the following question based on what limitations the employee has when his or her condition is in an active state and what limitations the employee would have if no mitigating measures were used. Mitigating measures include things such as medication, medical supplies, equipment, hearing aids, mobility devices, the use of assistive technology, reasonable accommodations or auxiliary aids or services, prosthetics, learned behavioral or adaptive neurological modifications</w:t>
            </w:r>
            <w:r w:rsidR="00553423">
              <w:rPr>
                <w:sz w:val="22"/>
                <w:szCs w:val="22"/>
              </w:rPr>
              <w:t>, psychotherapy, behavioral therapy, and physical therapy</w:t>
            </w:r>
            <w:r w:rsidRPr="00B25AEA">
              <w:rPr>
                <w:sz w:val="22"/>
                <w:szCs w:val="22"/>
              </w:rPr>
              <w:t>. Mitigating measures do not include ordinary eyeglasses or contact lenses.</w:t>
            </w:r>
          </w:p>
          <w:p w14:paraId="7F92F229" w14:textId="77777777" w:rsidR="00B25AEA" w:rsidRPr="00B25AEA" w:rsidRDefault="00B25AEA" w:rsidP="007A16E6">
            <w:pPr>
              <w:rPr>
                <w:sz w:val="12"/>
                <w:szCs w:val="22"/>
              </w:rPr>
            </w:pPr>
          </w:p>
        </w:tc>
      </w:tr>
      <w:tr w:rsidR="00F70AA3" w14:paraId="684F3D29" w14:textId="77777777" w:rsidTr="00F70AA3">
        <w:trPr>
          <w:trHeight w:val="584"/>
        </w:trPr>
        <w:tc>
          <w:tcPr>
            <w:tcW w:w="7020" w:type="dxa"/>
            <w:gridSpan w:val="5"/>
            <w:vMerge w:val="restart"/>
          </w:tcPr>
          <w:p w14:paraId="7D25887B" w14:textId="77777777" w:rsidR="00F70AA3" w:rsidRPr="00B25AEA" w:rsidRDefault="00F70AA3" w:rsidP="00474666">
            <w:pPr>
              <w:rPr>
                <w:sz w:val="12"/>
              </w:rPr>
            </w:pPr>
          </w:p>
          <w:p w14:paraId="23F1D850" w14:textId="77777777" w:rsidR="00F70AA3" w:rsidRDefault="00F70AA3" w:rsidP="00474666">
            <w:pPr>
              <w:rPr>
                <w:sz w:val="22"/>
              </w:rPr>
            </w:pPr>
            <w:r w:rsidRPr="00B1138D">
              <w:rPr>
                <w:sz w:val="22"/>
              </w:rPr>
              <w:t xml:space="preserve">Does </w:t>
            </w:r>
            <w:proofErr w:type="gramStart"/>
            <w:r w:rsidRPr="00B1138D">
              <w:rPr>
                <w:sz w:val="22"/>
              </w:rPr>
              <w:t>the impairment</w:t>
            </w:r>
            <w:proofErr w:type="gramEnd"/>
            <w:r w:rsidRPr="00B1138D">
              <w:rPr>
                <w:sz w:val="22"/>
              </w:rPr>
              <w:t xml:space="preserve"> </w:t>
            </w:r>
            <w:r w:rsidRPr="00CD7726">
              <w:rPr>
                <w:sz w:val="22"/>
              </w:rPr>
              <w:t xml:space="preserve">substantially limit </w:t>
            </w:r>
            <w:r w:rsidRPr="00B1138D">
              <w:rPr>
                <w:sz w:val="22"/>
              </w:rPr>
              <w:t>a major life activity</w:t>
            </w:r>
            <w:r>
              <w:rPr>
                <w:sz w:val="22"/>
              </w:rPr>
              <w:t xml:space="preserve"> as compared to most people in the general population</w:t>
            </w:r>
            <w:r w:rsidRPr="00B1138D">
              <w:rPr>
                <w:sz w:val="22"/>
              </w:rPr>
              <w:t>?</w:t>
            </w:r>
          </w:p>
          <w:p w14:paraId="100431D5" w14:textId="77777777" w:rsidR="00F70AA3" w:rsidRPr="002172D0" w:rsidRDefault="00F70AA3" w:rsidP="00474666">
            <w:pPr>
              <w:rPr>
                <w:sz w:val="12"/>
              </w:rPr>
            </w:pPr>
          </w:p>
          <w:p w14:paraId="0BF877C6" w14:textId="77777777" w:rsidR="00F70AA3" w:rsidRPr="00D14EBA" w:rsidRDefault="00F70AA3" w:rsidP="00474666">
            <w:pPr>
              <w:rPr>
                <w:i/>
                <w:sz w:val="22"/>
                <w:szCs w:val="20"/>
              </w:rPr>
            </w:pPr>
            <w:r w:rsidRPr="002172D0">
              <w:rPr>
                <w:b/>
                <w:i/>
                <w:sz w:val="22"/>
                <w:szCs w:val="20"/>
              </w:rPr>
              <w:t xml:space="preserve">Note: </w:t>
            </w:r>
            <w:r w:rsidRPr="00D14EBA">
              <w:rPr>
                <w:i/>
                <w:sz w:val="22"/>
                <w:szCs w:val="20"/>
              </w:rPr>
              <w:t xml:space="preserve">Does not need to significantly or severely restrict to meet this standard. It may be useful in appropriate cases to consider the condition under which the individual performs the major life activity; the </w:t>
            </w:r>
            <w:proofErr w:type="gramStart"/>
            <w:r w:rsidRPr="00D14EBA">
              <w:rPr>
                <w:i/>
                <w:sz w:val="22"/>
                <w:szCs w:val="20"/>
              </w:rPr>
              <w:t>manner in which</w:t>
            </w:r>
            <w:proofErr w:type="gramEnd"/>
            <w:r w:rsidRPr="00D14EBA">
              <w:rPr>
                <w:i/>
                <w:sz w:val="22"/>
                <w:szCs w:val="20"/>
              </w:rPr>
              <w:t xml:space="preserve"> the individual performs the major life activity; and/or the duration of time it takes the individual to perform the major life activity, or for which the individual can perform the major life activity.</w:t>
            </w:r>
          </w:p>
          <w:p w14:paraId="56178DAB" w14:textId="77777777" w:rsidR="00F70AA3" w:rsidRPr="00B25AEA" w:rsidRDefault="00F70AA3" w:rsidP="00474666">
            <w:pPr>
              <w:rPr>
                <w:sz w:val="12"/>
              </w:rPr>
            </w:pPr>
          </w:p>
        </w:tc>
        <w:tc>
          <w:tcPr>
            <w:tcW w:w="2284" w:type="dxa"/>
            <w:gridSpan w:val="3"/>
            <w:tcBorders>
              <w:bottom w:val="single" w:sz="4" w:space="0" w:color="000000"/>
            </w:tcBorders>
            <w:vAlign w:val="center"/>
          </w:tcPr>
          <w:p w14:paraId="60A2AF70" w14:textId="77777777" w:rsidR="00F70AA3" w:rsidRPr="001632F8" w:rsidRDefault="00F70AA3" w:rsidP="00363DA2">
            <w:pPr>
              <w:rPr>
                <w:sz w:val="22"/>
              </w:rPr>
            </w:pPr>
            <w:r w:rsidRPr="001632F8">
              <w:rPr>
                <w:sz w:val="22"/>
              </w:rPr>
              <w:t xml:space="preserve">Yes  </w:t>
            </w:r>
            <w:r w:rsidRPr="001632F8">
              <w:rPr>
                <w:sz w:val="22"/>
              </w:rPr>
              <w:sym w:font="Wingdings" w:char="F0A8"/>
            </w:r>
          </w:p>
        </w:tc>
        <w:tc>
          <w:tcPr>
            <w:tcW w:w="1890" w:type="dxa"/>
            <w:vAlign w:val="center"/>
          </w:tcPr>
          <w:p w14:paraId="5C313F1E" w14:textId="77777777" w:rsidR="00F70AA3" w:rsidRPr="001632F8" w:rsidRDefault="00F70AA3" w:rsidP="00363DA2">
            <w:pPr>
              <w:rPr>
                <w:sz w:val="22"/>
              </w:rPr>
            </w:pPr>
            <w:r w:rsidRPr="001632F8">
              <w:rPr>
                <w:sz w:val="22"/>
              </w:rPr>
              <w:t xml:space="preserve">No  </w:t>
            </w:r>
            <w:r w:rsidRPr="001632F8">
              <w:rPr>
                <w:sz w:val="22"/>
              </w:rPr>
              <w:sym w:font="Wingdings" w:char="F0A8"/>
            </w:r>
          </w:p>
        </w:tc>
      </w:tr>
      <w:tr w:rsidR="00F70AA3" w14:paraId="56DECD79" w14:textId="77777777" w:rsidTr="006D5B6D">
        <w:trPr>
          <w:trHeight w:val="1404"/>
        </w:trPr>
        <w:tc>
          <w:tcPr>
            <w:tcW w:w="7020" w:type="dxa"/>
            <w:gridSpan w:val="5"/>
            <w:vMerge/>
            <w:tcBorders>
              <w:bottom w:val="single" w:sz="4" w:space="0" w:color="000000"/>
            </w:tcBorders>
          </w:tcPr>
          <w:p w14:paraId="42EA30E0" w14:textId="77777777" w:rsidR="00F70AA3" w:rsidRPr="00B25AEA" w:rsidRDefault="00F70AA3" w:rsidP="00474666">
            <w:pPr>
              <w:rPr>
                <w:sz w:val="12"/>
              </w:rPr>
            </w:pPr>
          </w:p>
        </w:tc>
        <w:tc>
          <w:tcPr>
            <w:tcW w:w="4174" w:type="dxa"/>
            <w:gridSpan w:val="4"/>
            <w:tcBorders>
              <w:bottom w:val="single" w:sz="4" w:space="0" w:color="000000"/>
            </w:tcBorders>
            <w:vAlign w:val="center"/>
          </w:tcPr>
          <w:p w14:paraId="2D61D931" w14:textId="77777777" w:rsidR="00F70AA3" w:rsidRDefault="00F70AA3" w:rsidP="00F70AA3">
            <w:pPr>
              <w:jc w:val="center"/>
              <w:rPr>
                <w:sz w:val="22"/>
              </w:rPr>
            </w:pPr>
            <w:r>
              <w:rPr>
                <w:sz w:val="22"/>
              </w:rPr>
              <w:t>OR</w:t>
            </w:r>
          </w:p>
          <w:p w14:paraId="1DD60226" w14:textId="77777777" w:rsidR="00F70AA3" w:rsidRPr="00F70AA3" w:rsidRDefault="00F70AA3" w:rsidP="00F70AA3">
            <w:pPr>
              <w:jc w:val="center"/>
              <w:rPr>
                <w:sz w:val="10"/>
              </w:rPr>
            </w:pPr>
          </w:p>
          <w:p w14:paraId="361D1B03" w14:textId="77777777" w:rsidR="00F70AA3" w:rsidRDefault="00F70AA3" w:rsidP="00F70AA3">
            <w:pPr>
              <w:jc w:val="center"/>
              <w:rPr>
                <w:sz w:val="22"/>
              </w:rPr>
            </w:pPr>
            <w:r>
              <w:rPr>
                <w:sz w:val="22"/>
              </w:rPr>
              <w:t>Describe the employee’s limitations when the impairment is active.</w:t>
            </w:r>
          </w:p>
          <w:p w14:paraId="15A20634" w14:textId="77777777" w:rsidR="00F70AA3" w:rsidRDefault="00F70AA3" w:rsidP="00F70AA3">
            <w:pPr>
              <w:jc w:val="center"/>
              <w:rPr>
                <w:sz w:val="22"/>
              </w:rPr>
            </w:pPr>
          </w:p>
          <w:p w14:paraId="03D4B0A4" w14:textId="77777777" w:rsidR="00F70AA3" w:rsidRDefault="00F70AA3" w:rsidP="00F70AA3">
            <w:pPr>
              <w:jc w:val="center"/>
              <w:rPr>
                <w:sz w:val="22"/>
              </w:rPr>
            </w:pPr>
          </w:p>
          <w:p w14:paraId="11893C74" w14:textId="77777777" w:rsidR="00F70AA3" w:rsidRDefault="00F70AA3" w:rsidP="00F70AA3">
            <w:pPr>
              <w:jc w:val="center"/>
              <w:rPr>
                <w:sz w:val="22"/>
              </w:rPr>
            </w:pPr>
          </w:p>
          <w:p w14:paraId="58E0DC72" w14:textId="77777777" w:rsidR="00F70AA3" w:rsidRDefault="00F70AA3" w:rsidP="00F70AA3">
            <w:pPr>
              <w:jc w:val="center"/>
              <w:rPr>
                <w:sz w:val="22"/>
              </w:rPr>
            </w:pPr>
          </w:p>
          <w:p w14:paraId="4575E4FE" w14:textId="77777777" w:rsidR="00F70AA3" w:rsidRPr="001632F8" w:rsidRDefault="00F70AA3" w:rsidP="00F70AA3">
            <w:pPr>
              <w:jc w:val="center"/>
              <w:rPr>
                <w:sz w:val="22"/>
              </w:rPr>
            </w:pPr>
          </w:p>
        </w:tc>
      </w:tr>
      <w:tr w:rsidR="00B25AEA" w14:paraId="0397A606" w14:textId="77777777" w:rsidTr="00BC4D69">
        <w:tc>
          <w:tcPr>
            <w:tcW w:w="11194" w:type="dxa"/>
            <w:gridSpan w:val="9"/>
            <w:tcBorders>
              <w:bottom w:val="nil"/>
            </w:tcBorders>
          </w:tcPr>
          <w:p w14:paraId="3C7D75B2" w14:textId="77777777" w:rsidR="00B25AEA" w:rsidRPr="00B25AEA" w:rsidRDefault="00B25AEA" w:rsidP="00474666">
            <w:pPr>
              <w:rPr>
                <w:sz w:val="12"/>
              </w:rPr>
            </w:pPr>
          </w:p>
          <w:p w14:paraId="3419063B" w14:textId="77777777" w:rsidR="00B25AEA" w:rsidRDefault="00B25AEA" w:rsidP="00A12A99">
            <w:pPr>
              <w:ind w:left="720"/>
              <w:rPr>
                <w:sz w:val="22"/>
              </w:rPr>
            </w:pPr>
            <w:r w:rsidRPr="00B1138D">
              <w:rPr>
                <w:sz w:val="22"/>
              </w:rPr>
              <w:t xml:space="preserve">If </w:t>
            </w:r>
            <w:r w:rsidRPr="00B1138D">
              <w:rPr>
                <w:i/>
                <w:sz w:val="22"/>
              </w:rPr>
              <w:t>yes</w:t>
            </w:r>
            <w:r w:rsidRPr="00B1138D">
              <w:rPr>
                <w:sz w:val="22"/>
              </w:rPr>
              <w:t>, what major life activity(s)</w:t>
            </w:r>
            <w:r w:rsidR="00FA1CA7">
              <w:rPr>
                <w:sz w:val="22"/>
              </w:rPr>
              <w:t xml:space="preserve"> (includes major bodily functions)</w:t>
            </w:r>
            <w:r w:rsidRPr="00B1138D">
              <w:rPr>
                <w:sz w:val="22"/>
              </w:rPr>
              <w:t xml:space="preserve"> is/are affected?</w:t>
            </w:r>
          </w:p>
          <w:p w14:paraId="3F10D3BC" w14:textId="77777777" w:rsidR="00B25AEA" w:rsidRPr="00A8602A" w:rsidRDefault="00B25AEA" w:rsidP="00474666">
            <w:pPr>
              <w:rPr>
                <w:sz w:val="8"/>
              </w:rPr>
            </w:pPr>
          </w:p>
        </w:tc>
      </w:tr>
      <w:tr w:rsidR="00A8602A" w14:paraId="036192FC" w14:textId="77777777" w:rsidTr="00BC4D69">
        <w:tc>
          <w:tcPr>
            <w:tcW w:w="2340" w:type="dxa"/>
            <w:tcBorders>
              <w:top w:val="nil"/>
              <w:bottom w:val="dashed" w:sz="4" w:space="0" w:color="auto"/>
              <w:right w:val="nil"/>
            </w:tcBorders>
          </w:tcPr>
          <w:p w14:paraId="6BC8D5AC" w14:textId="77777777" w:rsidR="00FA1CA7" w:rsidRDefault="00FA1CA7" w:rsidP="00CD7726">
            <w:pPr>
              <w:numPr>
                <w:ilvl w:val="0"/>
                <w:numId w:val="2"/>
              </w:numPr>
              <w:rPr>
                <w:sz w:val="22"/>
                <w:szCs w:val="22"/>
              </w:rPr>
            </w:pPr>
            <w:r>
              <w:rPr>
                <w:sz w:val="22"/>
                <w:szCs w:val="22"/>
              </w:rPr>
              <w:t>Bending</w:t>
            </w:r>
            <w:r w:rsidRPr="00CD7726">
              <w:rPr>
                <w:sz w:val="22"/>
                <w:szCs w:val="22"/>
              </w:rPr>
              <w:t xml:space="preserve"> </w:t>
            </w:r>
          </w:p>
          <w:p w14:paraId="12BA08BF" w14:textId="77777777" w:rsidR="00FA1CA7" w:rsidRPr="00CD7726" w:rsidRDefault="00FA1CA7" w:rsidP="00FA1CA7">
            <w:pPr>
              <w:numPr>
                <w:ilvl w:val="0"/>
                <w:numId w:val="2"/>
              </w:numPr>
              <w:rPr>
                <w:sz w:val="22"/>
                <w:szCs w:val="22"/>
              </w:rPr>
            </w:pPr>
            <w:r w:rsidRPr="00CD7726">
              <w:rPr>
                <w:sz w:val="22"/>
                <w:szCs w:val="22"/>
              </w:rPr>
              <w:t>Breathing</w:t>
            </w:r>
          </w:p>
          <w:p w14:paraId="05EE322D" w14:textId="77777777" w:rsidR="00B25AEA" w:rsidRPr="00CD7726" w:rsidRDefault="00B25AEA" w:rsidP="00CD7726">
            <w:pPr>
              <w:numPr>
                <w:ilvl w:val="0"/>
                <w:numId w:val="2"/>
              </w:numPr>
              <w:rPr>
                <w:sz w:val="22"/>
                <w:szCs w:val="22"/>
              </w:rPr>
            </w:pPr>
            <w:r w:rsidRPr="00CD7726">
              <w:rPr>
                <w:sz w:val="22"/>
                <w:szCs w:val="22"/>
              </w:rPr>
              <w:t>Caring For Self</w:t>
            </w:r>
          </w:p>
          <w:p w14:paraId="1E0790F6" w14:textId="77777777" w:rsidR="00FA1CA7" w:rsidRDefault="00FA1CA7" w:rsidP="00FA1CA7">
            <w:pPr>
              <w:numPr>
                <w:ilvl w:val="0"/>
                <w:numId w:val="2"/>
              </w:numPr>
              <w:rPr>
                <w:sz w:val="22"/>
                <w:szCs w:val="22"/>
              </w:rPr>
            </w:pPr>
            <w:r w:rsidRPr="00FA1CA7">
              <w:rPr>
                <w:sz w:val="22"/>
                <w:szCs w:val="22"/>
              </w:rPr>
              <w:t>Concentrating</w:t>
            </w:r>
          </w:p>
          <w:p w14:paraId="2350F214" w14:textId="77777777" w:rsidR="00FA1CA7" w:rsidRDefault="00FA1CA7" w:rsidP="00FA1CA7">
            <w:pPr>
              <w:numPr>
                <w:ilvl w:val="0"/>
                <w:numId w:val="2"/>
              </w:numPr>
              <w:rPr>
                <w:sz w:val="22"/>
                <w:szCs w:val="22"/>
              </w:rPr>
            </w:pPr>
            <w:r>
              <w:rPr>
                <w:sz w:val="22"/>
                <w:szCs w:val="22"/>
              </w:rPr>
              <w:t>Eating</w:t>
            </w:r>
            <w:r w:rsidRPr="00CD7726">
              <w:rPr>
                <w:sz w:val="22"/>
                <w:szCs w:val="22"/>
              </w:rPr>
              <w:t xml:space="preserve"> </w:t>
            </w:r>
          </w:p>
          <w:p w14:paraId="7363B265" w14:textId="77777777" w:rsidR="00B25AEA" w:rsidRPr="00FA1CA7" w:rsidRDefault="00B25AEA" w:rsidP="00FA1CA7">
            <w:pPr>
              <w:ind w:left="360"/>
              <w:rPr>
                <w:sz w:val="22"/>
                <w:szCs w:val="22"/>
              </w:rPr>
            </w:pPr>
          </w:p>
        </w:tc>
        <w:tc>
          <w:tcPr>
            <w:tcW w:w="3150" w:type="dxa"/>
            <w:gridSpan w:val="3"/>
            <w:tcBorders>
              <w:top w:val="nil"/>
              <w:left w:val="nil"/>
              <w:bottom w:val="dashed" w:sz="4" w:space="0" w:color="auto"/>
              <w:right w:val="nil"/>
            </w:tcBorders>
          </w:tcPr>
          <w:p w14:paraId="52BFB152" w14:textId="77777777" w:rsidR="00FA1CA7" w:rsidRDefault="00FA1CA7" w:rsidP="00FA1CA7">
            <w:pPr>
              <w:numPr>
                <w:ilvl w:val="0"/>
                <w:numId w:val="2"/>
              </w:numPr>
              <w:rPr>
                <w:sz w:val="22"/>
                <w:szCs w:val="22"/>
              </w:rPr>
            </w:pPr>
            <w:r w:rsidRPr="00CD7726">
              <w:rPr>
                <w:sz w:val="22"/>
                <w:szCs w:val="22"/>
              </w:rPr>
              <w:t xml:space="preserve">Hearing </w:t>
            </w:r>
          </w:p>
          <w:p w14:paraId="1F026E88" w14:textId="77777777" w:rsidR="00FA1CA7" w:rsidRPr="00CD7726" w:rsidRDefault="00FA1CA7" w:rsidP="00FA1CA7">
            <w:pPr>
              <w:numPr>
                <w:ilvl w:val="0"/>
                <w:numId w:val="2"/>
              </w:numPr>
              <w:rPr>
                <w:sz w:val="22"/>
                <w:szCs w:val="22"/>
              </w:rPr>
            </w:pPr>
            <w:r w:rsidRPr="00CD7726">
              <w:rPr>
                <w:sz w:val="22"/>
                <w:szCs w:val="22"/>
              </w:rPr>
              <w:t>Interacting With Others</w:t>
            </w:r>
          </w:p>
          <w:p w14:paraId="3B5725C8" w14:textId="77777777" w:rsidR="00FA1CA7" w:rsidRPr="00CD7726" w:rsidRDefault="00FA1CA7" w:rsidP="00FA1CA7">
            <w:pPr>
              <w:numPr>
                <w:ilvl w:val="0"/>
                <w:numId w:val="2"/>
              </w:numPr>
              <w:rPr>
                <w:sz w:val="22"/>
                <w:szCs w:val="22"/>
              </w:rPr>
            </w:pPr>
            <w:r w:rsidRPr="00CD7726">
              <w:rPr>
                <w:sz w:val="22"/>
                <w:szCs w:val="22"/>
              </w:rPr>
              <w:t>Learning</w:t>
            </w:r>
          </w:p>
          <w:p w14:paraId="19514359" w14:textId="77777777" w:rsidR="00FA1CA7" w:rsidRDefault="00FA1CA7" w:rsidP="00FA1CA7">
            <w:pPr>
              <w:numPr>
                <w:ilvl w:val="0"/>
                <w:numId w:val="2"/>
              </w:numPr>
              <w:rPr>
                <w:sz w:val="22"/>
                <w:szCs w:val="22"/>
              </w:rPr>
            </w:pPr>
            <w:r w:rsidRPr="00FA1CA7">
              <w:rPr>
                <w:sz w:val="22"/>
                <w:szCs w:val="22"/>
              </w:rPr>
              <w:t>Lifting</w:t>
            </w:r>
          </w:p>
          <w:p w14:paraId="5D917111" w14:textId="77777777" w:rsidR="00FA1CA7" w:rsidRPr="00CD7726" w:rsidRDefault="00FA1CA7" w:rsidP="00FA1CA7">
            <w:pPr>
              <w:numPr>
                <w:ilvl w:val="0"/>
                <w:numId w:val="2"/>
              </w:numPr>
              <w:rPr>
                <w:sz w:val="22"/>
                <w:szCs w:val="22"/>
              </w:rPr>
            </w:pPr>
            <w:r w:rsidRPr="00CD7726">
              <w:rPr>
                <w:sz w:val="22"/>
                <w:szCs w:val="22"/>
              </w:rPr>
              <w:t>Performing Manual Tasks</w:t>
            </w:r>
          </w:p>
          <w:p w14:paraId="2FAB7ACF" w14:textId="77777777" w:rsidR="00B25AEA" w:rsidRPr="00CD7726" w:rsidRDefault="00B25AEA" w:rsidP="00FA1CA7">
            <w:pPr>
              <w:ind w:left="360"/>
              <w:rPr>
                <w:sz w:val="22"/>
                <w:szCs w:val="22"/>
              </w:rPr>
            </w:pPr>
          </w:p>
        </w:tc>
        <w:tc>
          <w:tcPr>
            <w:tcW w:w="1530" w:type="dxa"/>
            <w:tcBorders>
              <w:top w:val="nil"/>
              <w:left w:val="nil"/>
              <w:bottom w:val="dashed" w:sz="4" w:space="0" w:color="auto"/>
              <w:right w:val="nil"/>
            </w:tcBorders>
          </w:tcPr>
          <w:p w14:paraId="609324AC" w14:textId="77777777" w:rsidR="00FA1CA7" w:rsidRDefault="00FA1CA7" w:rsidP="00FA1CA7">
            <w:pPr>
              <w:numPr>
                <w:ilvl w:val="0"/>
                <w:numId w:val="2"/>
              </w:numPr>
              <w:rPr>
                <w:sz w:val="22"/>
                <w:szCs w:val="22"/>
              </w:rPr>
            </w:pPr>
            <w:r w:rsidRPr="00CD7726">
              <w:rPr>
                <w:sz w:val="22"/>
                <w:szCs w:val="22"/>
              </w:rPr>
              <w:t>Reaching</w:t>
            </w:r>
          </w:p>
          <w:p w14:paraId="07F2D3A6" w14:textId="77777777" w:rsidR="00FA1CA7" w:rsidRDefault="00FA1CA7" w:rsidP="00FA1CA7">
            <w:pPr>
              <w:numPr>
                <w:ilvl w:val="0"/>
                <w:numId w:val="2"/>
              </w:numPr>
              <w:rPr>
                <w:sz w:val="22"/>
                <w:szCs w:val="22"/>
              </w:rPr>
            </w:pPr>
            <w:r>
              <w:rPr>
                <w:sz w:val="22"/>
                <w:szCs w:val="22"/>
              </w:rPr>
              <w:t>Reading</w:t>
            </w:r>
          </w:p>
          <w:p w14:paraId="09AE2FC5" w14:textId="77777777" w:rsidR="00B25AEA" w:rsidRPr="00CD7726" w:rsidRDefault="00B25AEA" w:rsidP="00CD7726">
            <w:pPr>
              <w:numPr>
                <w:ilvl w:val="0"/>
                <w:numId w:val="2"/>
              </w:numPr>
              <w:rPr>
                <w:sz w:val="22"/>
                <w:szCs w:val="22"/>
              </w:rPr>
            </w:pPr>
            <w:r w:rsidRPr="00CD7726">
              <w:rPr>
                <w:sz w:val="22"/>
                <w:szCs w:val="22"/>
              </w:rPr>
              <w:t>Seeing</w:t>
            </w:r>
          </w:p>
          <w:p w14:paraId="7A6B4F56" w14:textId="77777777" w:rsidR="00FA1CA7" w:rsidRDefault="00FA1CA7" w:rsidP="00CD7726">
            <w:pPr>
              <w:numPr>
                <w:ilvl w:val="0"/>
                <w:numId w:val="2"/>
              </w:numPr>
              <w:rPr>
                <w:sz w:val="22"/>
                <w:szCs w:val="22"/>
              </w:rPr>
            </w:pPr>
            <w:r w:rsidRPr="00CD7726">
              <w:rPr>
                <w:sz w:val="22"/>
                <w:szCs w:val="22"/>
              </w:rPr>
              <w:t xml:space="preserve">Sitting </w:t>
            </w:r>
          </w:p>
          <w:p w14:paraId="01CF8DFB" w14:textId="77777777" w:rsidR="00FA1CA7" w:rsidRDefault="00FA1CA7" w:rsidP="00FA1CA7">
            <w:pPr>
              <w:numPr>
                <w:ilvl w:val="0"/>
                <w:numId w:val="2"/>
              </w:numPr>
              <w:rPr>
                <w:sz w:val="22"/>
                <w:szCs w:val="22"/>
              </w:rPr>
            </w:pPr>
            <w:r w:rsidRPr="00FA1CA7">
              <w:rPr>
                <w:sz w:val="22"/>
                <w:szCs w:val="22"/>
              </w:rPr>
              <w:t>Sleeping</w:t>
            </w:r>
          </w:p>
          <w:p w14:paraId="128693DA" w14:textId="77777777" w:rsidR="00B25AEA" w:rsidRPr="00CD7726" w:rsidRDefault="00B25AEA" w:rsidP="00FA1CA7">
            <w:pPr>
              <w:ind w:left="360"/>
              <w:rPr>
                <w:sz w:val="22"/>
                <w:szCs w:val="22"/>
              </w:rPr>
            </w:pPr>
          </w:p>
        </w:tc>
        <w:tc>
          <w:tcPr>
            <w:tcW w:w="1890" w:type="dxa"/>
            <w:gridSpan w:val="2"/>
            <w:tcBorders>
              <w:top w:val="nil"/>
              <w:left w:val="nil"/>
              <w:bottom w:val="dashed" w:sz="4" w:space="0" w:color="auto"/>
              <w:right w:val="nil"/>
            </w:tcBorders>
          </w:tcPr>
          <w:p w14:paraId="4FE2D87B" w14:textId="77777777" w:rsidR="00FA1CA7" w:rsidRPr="00CD7726" w:rsidRDefault="00FA1CA7" w:rsidP="00FA1CA7">
            <w:pPr>
              <w:numPr>
                <w:ilvl w:val="0"/>
                <w:numId w:val="2"/>
              </w:numPr>
              <w:rPr>
                <w:sz w:val="22"/>
                <w:szCs w:val="22"/>
              </w:rPr>
            </w:pPr>
            <w:r>
              <w:rPr>
                <w:sz w:val="22"/>
                <w:szCs w:val="22"/>
              </w:rPr>
              <w:t>S</w:t>
            </w:r>
            <w:r w:rsidRPr="00CD7726">
              <w:rPr>
                <w:sz w:val="22"/>
                <w:szCs w:val="22"/>
              </w:rPr>
              <w:t>peaking</w:t>
            </w:r>
          </w:p>
          <w:p w14:paraId="4C97BFB3" w14:textId="77777777" w:rsidR="00FA1CA7" w:rsidRPr="00CD7726" w:rsidRDefault="00FA1CA7" w:rsidP="00FA1CA7">
            <w:pPr>
              <w:numPr>
                <w:ilvl w:val="0"/>
                <w:numId w:val="2"/>
              </w:numPr>
              <w:rPr>
                <w:sz w:val="22"/>
                <w:szCs w:val="22"/>
              </w:rPr>
            </w:pPr>
            <w:r w:rsidRPr="00CD7726">
              <w:rPr>
                <w:sz w:val="22"/>
                <w:szCs w:val="22"/>
              </w:rPr>
              <w:t>Standing</w:t>
            </w:r>
          </w:p>
          <w:p w14:paraId="74A207C5" w14:textId="77777777" w:rsidR="00FA1CA7" w:rsidRPr="00CD7726" w:rsidRDefault="00FA1CA7" w:rsidP="00FA1CA7">
            <w:pPr>
              <w:numPr>
                <w:ilvl w:val="0"/>
                <w:numId w:val="2"/>
              </w:numPr>
              <w:rPr>
                <w:sz w:val="22"/>
                <w:szCs w:val="22"/>
              </w:rPr>
            </w:pPr>
            <w:r w:rsidRPr="00CD7726">
              <w:rPr>
                <w:sz w:val="22"/>
                <w:szCs w:val="22"/>
              </w:rPr>
              <w:t>Thinking</w:t>
            </w:r>
          </w:p>
          <w:p w14:paraId="0711174B" w14:textId="77777777" w:rsidR="00FA1CA7" w:rsidRPr="00CD7726" w:rsidRDefault="00FA1CA7" w:rsidP="00FA1CA7">
            <w:pPr>
              <w:numPr>
                <w:ilvl w:val="0"/>
                <w:numId w:val="2"/>
              </w:numPr>
              <w:rPr>
                <w:sz w:val="22"/>
                <w:szCs w:val="22"/>
              </w:rPr>
            </w:pPr>
            <w:r w:rsidRPr="00CD7726">
              <w:rPr>
                <w:sz w:val="22"/>
                <w:szCs w:val="22"/>
              </w:rPr>
              <w:t>Walking</w:t>
            </w:r>
          </w:p>
          <w:p w14:paraId="35B73C23" w14:textId="77777777" w:rsidR="00FA1CA7" w:rsidRPr="00CD7726" w:rsidRDefault="00FA1CA7" w:rsidP="00FA1CA7">
            <w:pPr>
              <w:numPr>
                <w:ilvl w:val="0"/>
                <w:numId w:val="2"/>
              </w:numPr>
              <w:rPr>
                <w:sz w:val="22"/>
                <w:szCs w:val="22"/>
              </w:rPr>
            </w:pPr>
            <w:r w:rsidRPr="00CD7726">
              <w:rPr>
                <w:sz w:val="22"/>
                <w:szCs w:val="22"/>
              </w:rPr>
              <w:t>Working</w:t>
            </w:r>
          </w:p>
          <w:p w14:paraId="518AE4C7" w14:textId="77777777" w:rsidR="00FA1CA7" w:rsidRPr="00CD7726" w:rsidRDefault="00FA1CA7" w:rsidP="00FA1CA7">
            <w:pPr>
              <w:ind w:left="360"/>
              <w:rPr>
                <w:sz w:val="22"/>
                <w:szCs w:val="22"/>
              </w:rPr>
            </w:pPr>
          </w:p>
        </w:tc>
        <w:tc>
          <w:tcPr>
            <w:tcW w:w="2284" w:type="dxa"/>
            <w:gridSpan w:val="2"/>
            <w:tcBorders>
              <w:top w:val="nil"/>
              <w:left w:val="nil"/>
              <w:bottom w:val="dashed" w:sz="4" w:space="0" w:color="auto"/>
            </w:tcBorders>
          </w:tcPr>
          <w:p w14:paraId="58778CDE" w14:textId="77777777" w:rsidR="00B25AEA" w:rsidRPr="00CD7726" w:rsidRDefault="00B25AEA" w:rsidP="00CD7726">
            <w:pPr>
              <w:numPr>
                <w:ilvl w:val="0"/>
                <w:numId w:val="2"/>
              </w:numPr>
              <w:rPr>
                <w:sz w:val="22"/>
                <w:szCs w:val="22"/>
              </w:rPr>
            </w:pPr>
            <w:r w:rsidRPr="00CD7726">
              <w:rPr>
                <w:sz w:val="22"/>
                <w:szCs w:val="22"/>
              </w:rPr>
              <w:t>Other: (describe)</w:t>
            </w:r>
          </w:p>
          <w:p w14:paraId="7D641409" w14:textId="77777777" w:rsidR="00B25AEA" w:rsidRPr="00CD7726" w:rsidRDefault="00B25AEA" w:rsidP="00CD7726">
            <w:pPr>
              <w:rPr>
                <w:sz w:val="22"/>
                <w:szCs w:val="22"/>
              </w:rPr>
            </w:pPr>
          </w:p>
        </w:tc>
      </w:tr>
      <w:tr w:rsidR="007F269A" w14:paraId="50581607" w14:textId="77777777" w:rsidTr="00BC4D69">
        <w:tc>
          <w:tcPr>
            <w:tcW w:w="11194" w:type="dxa"/>
            <w:gridSpan w:val="9"/>
            <w:tcBorders>
              <w:top w:val="dashed" w:sz="4" w:space="0" w:color="auto"/>
              <w:bottom w:val="nil"/>
            </w:tcBorders>
          </w:tcPr>
          <w:p w14:paraId="51508ECF" w14:textId="77777777" w:rsidR="000F5B08" w:rsidRPr="000F5B08" w:rsidRDefault="000F5B08" w:rsidP="00B25AEA">
            <w:pPr>
              <w:rPr>
                <w:sz w:val="12"/>
              </w:rPr>
            </w:pPr>
          </w:p>
          <w:p w14:paraId="1A837D0F" w14:textId="77777777" w:rsidR="007F269A" w:rsidRDefault="00FA1CA7" w:rsidP="00A12A99">
            <w:pPr>
              <w:ind w:left="720"/>
              <w:rPr>
                <w:sz w:val="22"/>
              </w:rPr>
            </w:pPr>
            <w:r>
              <w:rPr>
                <w:sz w:val="22"/>
              </w:rPr>
              <w:t>Major bodily functions:</w:t>
            </w:r>
          </w:p>
          <w:p w14:paraId="41616478" w14:textId="77777777" w:rsidR="000F5B08" w:rsidRPr="000F5B08" w:rsidRDefault="000F5B08" w:rsidP="00B25AEA">
            <w:pPr>
              <w:rPr>
                <w:sz w:val="12"/>
              </w:rPr>
            </w:pPr>
          </w:p>
        </w:tc>
      </w:tr>
      <w:tr w:rsidR="007F269A" w14:paraId="10B8EB9F" w14:textId="77777777" w:rsidTr="00BC4D69">
        <w:tc>
          <w:tcPr>
            <w:tcW w:w="2520" w:type="dxa"/>
            <w:gridSpan w:val="2"/>
            <w:tcBorders>
              <w:top w:val="nil"/>
              <w:right w:val="nil"/>
            </w:tcBorders>
          </w:tcPr>
          <w:p w14:paraId="5E51DA7D" w14:textId="77777777" w:rsidR="00BC4D69" w:rsidRPr="00CD7726" w:rsidRDefault="00BC4D69" w:rsidP="00BC4D69">
            <w:pPr>
              <w:numPr>
                <w:ilvl w:val="0"/>
                <w:numId w:val="3"/>
              </w:numPr>
              <w:rPr>
                <w:sz w:val="22"/>
                <w:szCs w:val="22"/>
              </w:rPr>
            </w:pPr>
            <w:r w:rsidRPr="00CD7726">
              <w:rPr>
                <w:sz w:val="22"/>
                <w:szCs w:val="22"/>
              </w:rPr>
              <w:t>Bladder</w:t>
            </w:r>
          </w:p>
          <w:p w14:paraId="0537E659" w14:textId="77777777" w:rsidR="00BC4D69" w:rsidRPr="00CD7726" w:rsidRDefault="00BC4D69" w:rsidP="00BC4D69">
            <w:pPr>
              <w:numPr>
                <w:ilvl w:val="0"/>
                <w:numId w:val="3"/>
              </w:numPr>
              <w:rPr>
                <w:sz w:val="22"/>
                <w:szCs w:val="22"/>
              </w:rPr>
            </w:pPr>
            <w:r w:rsidRPr="00CD7726">
              <w:rPr>
                <w:sz w:val="22"/>
                <w:szCs w:val="22"/>
              </w:rPr>
              <w:t xml:space="preserve">Bowel </w:t>
            </w:r>
          </w:p>
          <w:p w14:paraId="4C8C9E40" w14:textId="77777777" w:rsidR="00BC4D69" w:rsidRPr="00CD7726" w:rsidRDefault="00BC4D69" w:rsidP="00BC4D69">
            <w:pPr>
              <w:numPr>
                <w:ilvl w:val="0"/>
                <w:numId w:val="3"/>
              </w:numPr>
              <w:rPr>
                <w:sz w:val="22"/>
                <w:szCs w:val="22"/>
              </w:rPr>
            </w:pPr>
            <w:r w:rsidRPr="00CD7726">
              <w:rPr>
                <w:sz w:val="22"/>
                <w:szCs w:val="22"/>
              </w:rPr>
              <w:t xml:space="preserve">Brain </w:t>
            </w:r>
          </w:p>
          <w:p w14:paraId="499FE6C0" w14:textId="77777777" w:rsidR="00BC4D69" w:rsidRDefault="00BC4D69" w:rsidP="00BC4D69">
            <w:pPr>
              <w:numPr>
                <w:ilvl w:val="0"/>
                <w:numId w:val="3"/>
              </w:numPr>
              <w:rPr>
                <w:sz w:val="22"/>
                <w:szCs w:val="22"/>
              </w:rPr>
            </w:pPr>
            <w:r w:rsidRPr="00CD7726">
              <w:rPr>
                <w:sz w:val="22"/>
                <w:szCs w:val="22"/>
              </w:rPr>
              <w:t xml:space="preserve">Cardiovascular </w:t>
            </w:r>
          </w:p>
          <w:p w14:paraId="16642400" w14:textId="77777777" w:rsidR="00BC4D69" w:rsidRPr="00CD7726" w:rsidRDefault="00BC4D69" w:rsidP="00BC4D69">
            <w:pPr>
              <w:numPr>
                <w:ilvl w:val="0"/>
                <w:numId w:val="3"/>
              </w:numPr>
              <w:rPr>
                <w:sz w:val="22"/>
                <w:szCs w:val="22"/>
              </w:rPr>
            </w:pPr>
            <w:r>
              <w:rPr>
                <w:sz w:val="22"/>
                <w:szCs w:val="22"/>
              </w:rPr>
              <w:t>C</w:t>
            </w:r>
            <w:r w:rsidRPr="00CD7726">
              <w:rPr>
                <w:sz w:val="22"/>
                <w:szCs w:val="22"/>
              </w:rPr>
              <w:t>irculatory</w:t>
            </w:r>
          </w:p>
          <w:p w14:paraId="1AC5DC15" w14:textId="77777777" w:rsidR="007F269A" w:rsidRPr="00CD7726" w:rsidRDefault="007F269A" w:rsidP="00BC4D69">
            <w:pPr>
              <w:ind w:left="360"/>
              <w:rPr>
                <w:sz w:val="22"/>
                <w:szCs w:val="22"/>
              </w:rPr>
            </w:pPr>
          </w:p>
          <w:p w14:paraId="3398E16E" w14:textId="77777777" w:rsidR="007F269A" w:rsidRPr="00CD7726" w:rsidRDefault="007F269A" w:rsidP="00BC4D69">
            <w:pPr>
              <w:ind w:left="360"/>
              <w:rPr>
                <w:sz w:val="22"/>
                <w:szCs w:val="22"/>
              </w:rPr>
            </w:pPr>
          </w:p>
        </w:tc>
        <w:tc>
          <w:tcPr>
            <w:tcW w:w="2160" w:type="dxa"/>
            <w:tcBorders>
              <w:top w:val="nil"/>
              <w:left w:val="nil"/>
              <w:right w:val="nil"/>
            </w:tcBorders>
          </w:tcPr>
          <w:p w14:paraId="0B0CFD99" w14:textId="77777777" w:rsidR="00BC4D69" w:rsidRPr="00CD7726" w:rsidRDefault="00BC4D69" w:rsidP="00BC4D69">
            <w:pPr>
              <w:numPr>
                <w:ilvl w:val="0"/>
                <w:numId w:val="3"/>
              </w:numPr>
              <w:rPr>
                <w:sz w:val="22"/>
                <w:szCs w:val="22"/>
              </w:rPr>
            </w:pPr>
            <w:r w:rsidRPr="00CD7726">
              <w:rPr>
                <w:sz w:val="22"/>
                <w:szCs w:val="22"/>
              </w:rPr>
              <w:t xml:space="preserve">Digestive </w:t>
            </w:r>
          </w:p>
          <w:p w14:paraId="0C6998BF" w14:textId="77777777" w:rsidR="00BC4D69" w:rsidRPr="00CD7726" w:rsidRDefault="00BC4D69" w:rsidP="00BC4D69">
            <w:pPr>
              <w:numPr>
                <w:ilvl w:val="0"/>
                <w:numId w:val="3"/>
              </w:numPr>
              <w:rPr>
                <w:sz w:val="22"/>
                <w:szCs w:val="22"/>
              </w:rPr>
            </w:pPr>
            <w:r w:rsidRPr="00CD7726">
              <w:rPr>
                <w:sz w:val="22"/>
                <w:szCs w:val="22"/>
              </w:rPr>
              <w:t>Endocrine</w:t>
            </w:r>
          </w:p>
          <w:p w14:paraId="4A1599C6" w14:textId="77777777" w:rsidR="00BC4D69" w:rsidRDefault="00BC4D69" w:rsidP="00CD7726">
            <w:pPr>
              <w:numPr>
                <w:ilvl w:val="0"/>
                <w:numId w:val="3"/>
              </w:numPr>
              <w:rPr>
                <w:sz w:val="22"/>
                <w:szCs w:val="22"/>
              </w:rPr>
            </w:pPr>
            <w:r w:rsidRPr="00CD7726">
              <w:rPr>
                <w:sz w:val="22"/>
                <w:szCs w:val="22"/>
              </w:rPr>
              <w:t xml:space="preserve">Genitourinary </w:t>
            </w:r>
          </w:p>
          <w:p w14:paraId="39B91839" w14:textId="77777777" w:rsidR="007F269A" w:rsidRPr="00CD7726" w:rsidRDefault="007F269A" w:rsidP="00CD7726">
            <w:pPr>
              <w:numPr>
                <w:ilvl w:val="0"/>
                <w:numId w:val="3"/>
              </w:numPr>
              <w:rPr>
                <w:sz w:val="22"/>
                <w:szCs w:val="22"/>
              </w:rPr>
            </w:pPr>
            <w:r w:rsidRPr="00CD7726">
              <w:rPr>
                <w:sz w:val="22"/>
                <w:szCs w:val="22"/>
              </w:rPr>
              <w:t>Hemic</w:t>
            </w:r>
          </w:p>
          <w:p w14:paraId="0CE30DA4" w14:textId="77777777" w:rsidR="00BC4D69" w:rsidRDefault="00BC4D69" w:rsidP="00CD7726">
            <w:pPr>
              <w:numPr>
                <w:ilvl w:val="0"/>
                <w:numId w:val="3"/>
              </w:numPr>
              <w:rPr>
                <w:sz w:val="22"/>
                <w:szCs w:val="22"/>
              </w:rPr>
            </w:pPr>
            <w:r w:rsidRPr="00CD7726">
              <w:rPr>
                <w:sz w:val="22"/>
                <w:szCs w:val="22"/>
              </w:rPr>
              <w:t xml:space="preserve">Immune </w:t>
            </w:r>
          </w:p>
          <w:p w14:paraId="7D8EF243" w14:textId="77777777" w:rsidR="007F269A" w:rsidRPr="00CD7726" w:rsidRDefault="007F269A" w:rsidP="00BC4D69">
            <w:pPr>
              <w:rPr>
                <w:sz w:val="22"/>
                <w:szCs w:val="22"/>
              </w:rPr>
            </w:pPr>
          </w:p>
        </w:tc>
        <w:tc>
          <w:tcPr>
            <w:tcW w:w="2970" w:type="dxa"/>
            <w:gridSpan w:val="3"/>
            <w:tcBorders>
              <w:top w:val="nil"/>
              <w:left w:val="nil"/>
              <w:right w:val="nil"/>
            </w:tcBorders>
          </w:tcPr>
          <w:p w14:paraId="6FF1028D" w14:textId="77777777" w:rsidR="00BC4D69" w:rsidRPr="00CD7726" w:rsidRDefault="00BC4D69" w:rsidP="00BC4D69">
            <w:pPr>
              <w:numPr>
                <w:ilvl w:val="0"/>
                <w:numId w:val="3"/>
              </w:numPr>
              <w:rPr>
                <w:sz w:val="22"/>
                <w:szCs w:val="22"/>
              </w:rPr>
            </w:pPr>
            <w:r w:rsidRPr="00CD7726">
              <w:rPr>
                <w:sz w:val="22"/>
                <w:szCs w:val="22"/>
              </w:rPr>
              <w:t>Lymphatic</w:t>
            </w:r>
          </w:p>
          <w:p w14:paraId="0BFBD223" w14:textId="77777777" w:rsidR="00BC4D69" w:rsidRPr="00CD7726" w:rsidRDefault="00BC4D69" w:rsidP="00BC4D69">
            <w:pPr>
              <w:numPr>
                <w:ilvl w:val="0"/>
                <w:numId w:val="3"/>
              </w:numPr>
              <w:rPr>
                <w:sz w:val="22"/>
                <w:szCs w:val="22"/>
              </w:rPr>
            </w:pPr>
            <w:r w:rsidRPr="00CD7726">
              <w:rPr>
                <w:sz w:val="22"/>
                <w:szCs w:val="22"/>
              </w:rPr>
              <w:t>Musculoskeletal</w:t>
            </w:r>
          </w:p>
          <w:p w14:paraId="56B94661" w14:textId="77777777" w:rsidR="00BC4D69" w:rsidRDefault="00BC4D69" w:rsidP="00BC4D69">
            <w:pPr>
              <w:numPr>
                <w:ilvl w:val="0"/>
                <w:numId w:val="3"/>
              </w:numPr>
              <w:rPr>
                <w:sz w:val="22"/>
                <w:szCs w:val="22"/>
              </w:rPr>
            </w:pPr>
            <w:r w:rsidRPr="00CD7726">
              <w:rPr>
                <w:sz w:val="22"/>
                <w:szCs w:val="22"/>
              </w:rPr>
              <w:t xml:space="preserve">Neurological </w:t>
            </w:r>
          </w:p>
          <w:p w14:paraId="1CCDE3E3" w14:textId="77777777" w:rsidR="00BC4D69" w:rsidRPr="00CD7726" w:rsidRDefault="00BC4D69" w:rsidP="00BC4D69">
            <w:pPr>
              <w:numPr>
                <w:ilvl w:val="0"/>
                <w:numId w:val="3"/>
              </w:numPr>
              <w:rPr>
                <w:sz w:val="22"/>
                <w:szCs w:val="22"/>
              </w:rPr>
            </w:pPr>
            <w:r>
              <w:rPr>
                <w:sz w:val="22"/>
                <w:szCs w:val="22"/>
              </w:rPr>
              <w:t>N</w:t>
            </w:r>
            <w:r w:rsidRPr="00CD7726">
              <w:rPr>
                <w:sz w:val="22"/>
                <w:szCs w:val="22"/>
              </w:rPr>
              <w:t>ormal Cell Growth</w:t>
            </w:r>
          </w:p>
          <w:p w14:paraId="21AC3D7B" w14:textId="77777777" w:rsidR="00BC4D69" w:rsidRDefault="00BC4D69" w:rsidP="00CD7726">
            <w:pPr>
              <w:numPr>
                <w:ilvl w:val="0"/>
                <w:numId w:val="3"/>
              </w:numPr>
              <w:rPr>
                <w:sz w:val="22"/>
                <w:szCs w:val="22"/>
              </w:rPr>
            </w:pPr>
            <w:r>
              <w:rPr>
                <w:sz w:val="22"/>
                <w:szCs w:val="22"/>
              </w:rPr>
              <w:t>Operation of an Organ</w:t>
            </w:r>
          </w:p>
          <w:p w14:paraId="67BF4C22" w14:textId="77777777" w:rsidR="007F269A" w:rsidRPr="00180D1F" w:rsidRDefault="007F269A" w:rsidP="00BC4D69">
            <w:pPr>
              <w:ind w:left="360"/>
              <w:rPr>
                <w:sz w:val="22"/>
                <w:szCs w:val="22"/>
              </w:rPr>
            </w:pPr>
          </w:p>
        </w:tc>
        <w:tc>
          <w:tcPr>
            <w:tcW w:w="3544" w:type="dxa"/>
            <w:gridSpan w:val="3"/>
            <w:tcBorders>
              <w:top w:val="nil"/>
              <w:left w:val="nil"/>
            </w:tcBorders>
          </w:tcPr>
          <w:p w14:paraId="30D893E3" w14:textId="77777777" w:rsidR="00BC4D69" w:rsidRPr="00CD7726" w:rsidRDefault="00BC4D69" w:rsidP="00BC4D69">
            <w:pPr>
              <w:numPr>
                <w:ilvl w:val="0"/>
                <w:numId w:val="3"/>
              </w:numPr>
              <w:rPr>
                <w:sz w:val="22"/>
                <w:szCs w:val="22"/>
              </w:rPr>
            </w:pPr>
            <w:r w:rsidRPr="00CD7726">
              <w:rPr>
                <w:sz w:val="22"/>
                <w:szCs w:val="22"/>
              </w:rPr>
              <w:t>Reproductive</w:t>
            </w:r>
          </w:p>
          <w:p w14:paraId="7FAE35A4" w14:textId="77777777" w:rsidR="00BC4D69" w:rsidRDefault="00BC4D69" w:rsidP="00BC4D69">
            <w:pPr>
              <w:numPr>
                <w:ilvl w:val="0"/>
                <w:numId w:val="3"/>
              </w:numPr>
              <w:rPr>
                <w:sz w:val="22"/>
                <w:szCs w:val="22"/>
              </w:rPr>
            </w:pPr>
            <w:r w:rsidRPr="00CD7726">
              <w:rPr>
                <w:sz w:val="22"/>
                <w:szCs w:val="22"/>
              </w:rPr>
              <w:t xml:space="preserve">Respiratory </w:t>
            </w:r>
          </w:p>
          <w:p w14:paraId="594CCE09" w14:textId="77777777" w:rsidR="00BC4D69" w:rsidRPr="00CD7726" w:rsidRDefault="00BC4D69" w:rsidP="00BC4D69">
            <w:pPr>
              <w:numPr>
                <w:ilvl w:val="0"/>
                <w:numId w:val="3"/>
              </w:numPr>
              <w:rPr>
                <w:sz w:val="22"/>
                <w:szCs w:val="22"/>
              </w:rPr>
            </w:pPr>
            <w:r w:rsidRPr="00CD7726">
              <w:rPr>
                <w:sz w:val="22"/>
                <w:szCs w:val="22"/>
              </w:rPr>
              <w:t xml:space="preserve">Special Sense Organs </w:t>
            </w:r>
            <w:r>
              <w:rPr>
                <w:sz w:val="22"/>
                <w:szCs w:val="22"/>
              </w:rPr>
              <w:t xml:space="preserve">&amp; </w:t>
            </w:r>
            <w:r w:rsidRPr="00CD7726">
              <w:rPr>
                <w:sz w:val="22"/>
                <w:szCs w:val="22"/>
              </w:rPr>
              <w:t>Skin</w:t>
            </w:r>
          </w:p>
          <w:p w14:paraId="72891A0A" w14:textId="77777777" w:rsidR="007F269A" w:rsidRPr="00CD7726" w:rsidRDefault="007F269A" w:rsidP="00CD7726">
            <w:pPr>
              <w:numPr>
                <w:ilvl w:val="0"/>
                <w:numId w:val="3"/>
              </w:numPr>
              <w:rPr>
                <w:sz w:val="22"/>
                <w:szCs w:val="22"/>
              </w:rPr>
            </w:pPr>
            <w:r w:rsidRPr="00CD7726">
              <w:rPr>
                <w:sz w:val="22"/>
                <w:szCs w:val="22"/>
              </w:rPr>
              <w:t>Other: (describe)</w:t>
            </w:r>
          </w:p>
        </w:tc>
      </w:tr>
    </w:tbl>
    <w:p w14:paraId="2133DB26" w14:textId="77777777" w:rsidR="000F5B08" w:rsidRPr="00753A34" w:rsidRDefault="000F5B08">
      <w:pPr>
        <w:rPr>
          <w:sz w:val="2"/>
        </w:rPr>
      </w:pPr>
      <w:r>
        <w:br w:type="page"/>
      </w: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60"/>
      </w:tblGrid>
      <w:tr w:rsidR="000F5B08" w14:paraId="66794EE3" w14:textId="77777777" w:rsidTr="00A12A99">
        <w:tc>
          <w:tcPr>
            <w:tcW w:w="11160" w:type="dxa"/>
          </w:tcPr>
          <w:p w14:paraId="5D6B16F9" w14:textId="77777777" w:rsidR="000F5B08" w:rsidRPr="008E566B" w:rsidRDefault="000F5B08" w:rsidP="00363DA2">
            <w:pPr>
              <w:rPr>
                <w:b/>
                <w:sz w:val="12"/>
              </w:rPr>
            </w:pPr>
          </w:p>
          <w:p w14:paraId="705D23F3" w14:textId="77777777" w:rsidR="000F5B08" w:rsidRDefault="000F5B08" w:rsidP="00363DA2">
            <w:pPr>
              <w:rPr>
                <w:b/>
                <w:sz w:val="22"/>
              </w:rPr>
            </w:pPr>
            <w:r w:rsidRPr="00B1138D">
              <w:rPr>
                <w:b/>
                <w:sz w:val="22"/>
              </w:rPr>
              <w:t xml:space="preserve">B. Questions to help determine whether </w:t>
            </w:r>
            <w:proofErr w:type="gramStart"/>
            <w:r w:rsidRPr="00B1138D">
              <w:rPr>
                <w:b/>
                <w:sz w:val="22"/>
              </w:rPr>
              <w:t>an accommodation</w:t>
            </w:r>
            <w:proofErr w:type="gramEnd"/>
            <w:r w:rsidRPr="00B1138D">
              <w:rPr>
                <w:b/>
                <w:sz w:val="22"/>
              </w:rPr>
              <w:t xml:space="preserve"> is needed.</w:t>
            </w:r>
          </w:p>
          <w:p w14:paraId="403904C8" w14:textId="77777777" w:rsidR="000F5B08" w:rsidRPr="008E566B" w:rsidRDefault="000F5B08" w:rsidP="00363DA2">
            <w:pPr>
              <w:rPr>
                <w:sz w:val="12"/>
              </w:rPr>
            </w:pPr>
          </w:p>
        </w:tc>
      </w:tr>
      <w:tr w:rsidR="000F5B08" w14:paraId="72722EB5" w14:textId="77777777" w:rsidTr="00EC0342">
        <w:tc>
          <w:tcPr>
            <w:tcW w:w="11160" w:type="dxa"/>
            <w:tcBorders>
              <w:bottom w:val="single" w:sz="4" w:space="0" w:color="000000"/>
            </w:tcBorders>
          </w:tcPr>
          <w:p w14:paraId="56D43953" w14:textId="77777777" w:rsidR="000F5B08" w:rsidRPr="000F5B08" w:rsidRDefault="000F5B08" w:rsidP="00363DA2">
            <w:pPr>
              <w:rPr>
                <w:sz w:val="16"/>
              </w:rPr>
            </w:pPr>
          </w:p>
          <w:p w14:paraId="26A7FD58" w14:textId="77777777" w:rsidR="000F5B08" w:rsidRDefault="000F5B08" w:rsidP="00363DA2">
            <w:pPr>
              <w:rPr>
                <w:sz w:val="22"/>
              </w:rPr>
            </w:pPr>
            <w:r w:rsidRPr="00B1138D">
              <w:rPr>
                <w:sz w:val="22"/>
              </w:rPr>
              <w:t xml:space="preserve">An employee with a disability is entitled to </w:t>
            </w:r>
            <w:proofErr w:type="gramStart"/>
            <w:r w:rsidRPr="00B1138D">
              <w:rPr>
                <w:sz w:val="22"/>
              </w:rPr>
              <w:t>an accommodation</w:t>
            </w:r>
            <w:proofErr w:type="gramEnd"/>
            <w:r w:rsidRPr="00B1138D">
              <w:rPr>
                <w:sz w:val="22"/>
              </w:rPr>
              <w:t xml:space="preserve"> only when the accommodation is needed because of the disability. The following questions may help determine whether the requested accommodation is needed because of the disability:</w:t>
            </w:r>
          </w:p>
          <w:p w14:paraId="15AEEACB" w14:textId="77777777" w:rsidR="000F5B08" w:rsidRPr="000F5B08" w:rsidRDefault="000F5B08" w:rsidP="00363DA2">
            <w:pPr>
              <w:rPr>
                <w:sz w:val="14"/>
              </w:rPr>
            </w:pPr>
          </w:p>
        </w:tc>
      </w:tr>
      <w:tr w:rsidR="000F5B08" w14:paraId="64012C18" w14:textId="77777777" w:rsidTr="00EC0342">
        <w:tc>
          <w:tcPr>
            <w:tcW w:w="11160" w:type="dxa"/>
            <w:shd w:val="pct20" w:color="auto" w:fill="auto"/>
          </w:tcPr>
          <w:p w14:paraId="2176C21A" w14:textId="77777777" w:rsidR="000F5B08" w:rsidRPr="001632F8" w:rsidRDefault="000F5B08" w:rsidP="00363DA2">
            <w:pPr>
              <w:rPr>
                <w:sz w:val="22"/>
              </w:rPr>
            </w:pPr>
          </w:p>
        </w:tc>
      </w:tr>
      <w:tr w:rsidR="000F5B08" w14:paraId="1C239F70" w14:textId="77777777" w:rsidTr="00A12A99">
        <w:trPr>
          <w:trHeight w:val="244"/>
        </w:trPr>
        <w:tc>
          <w:tcPr>
            <w:tcW w:w="11160" w:type="dxa"/>
            <w:tcBorders>
              <w:bottom w:val="nil"/>
            </w:tcBorders>
          </w:tcPr>
          <w:p w14:paraId="1C058DF5" w14:textId="77777777" w:rsidR="000F5B08" w:rsidRPr="001632F8" w:rsidRDefault="000F5B08" w:rsidP="00363DA2">
            <w:pPr>
              <w:rPr>
                <w:sz w:val="22"/>
              </w:rPr>
            </w:pPr>
          </w:p>
        </w:tc>
      </w:tr>
      <w:tr w:rsidR="000F5B08" w14:paraId="5A6C615A" w14:textId="77777777" w:rsidTr="00A12A99">
        <w:trPr>
          <w:trHeight w:val="244"/>
        </w:trPr>
        <w:tc>
          <w:tcPr>
            <w:tcW w:w="11160" w:type="dxa"/>
            <w:tcBorders>
              <w:top w:val="nil"/>
              <w:bottom w:val="nil"/>
            </w:tcBorders>
          </w:tcPr>
          <w:p w14:paraId="1DA83E57" w14:textId="77777777" w:rsidR="000F5B08" w:rsidRPr="001632F8" w:rsidRDefault="000F5B08" w:rsidP="00363DA2">
            <w:pPr>
              <w:rPr>
                <w:sz w:val="22"/>
              </w:rPr>
            </w:pPr>
            <w:r w:rsidRPr="00B1138D">
              <w:rPr>
                <w:sz w:val="22"/>
              </w:rPr>
              <w:t>What limitation(s) is interfering with job performance</w:t>
            </w:r>
            <w:r w:rsidR="00753A34">
              <w:rPr>
                <w:sz w:val="22"/>
              </w:rPr>
              <w:t xml:space="preserve"> or accessing a benefit of employment</w:t>
            </w:r>
            <w:r w:rsidRPr="00B1138D">
              <w:rPr>
                <w:sz w:val="22"/>
              </w:rPr>
              <w:t>?</w:t>
            </w:r>
          </w:p>
        </w:tc>
      </w:tr>
      <w:tr w:rsidR="000F5B08" w14:paraId="3F25D531" w14:textId="77777777" w:rsidTr="00A12A99">
        <w:trPr>
          <w:trHeight w:val="58"/>
        </w:trPr>
        <w:tc>
          <w:tcPr>
            <w:tcW w:w="11160" w:type="dxa"/>
            <w:tcBorders>
              <w:top w:val="nil"/>
              <w:bottom w:val="single" w:sz="4" w:space="0" w:color="000000"/>
            </w:tcBorders>
          </w:tcPr>
          <w:p w14:paraId="0ADF9A0F" w14:textId="77777777" w:rsidR="000F5B08" w:rsidRPr="001632F8" w:rsidRDefault="000F5B08" w:rsidP="00363DA2">
            <w:pPr>
              <w:rPr>
                <w:sz w:val="22"/>
              </w:rPr>
            </w:pPr>
          </w:p>
        </w:tc>
      </w:tr>
      <w:tr w:rsidR="000F5B08" w14:paraId="5CA866EA" w14:textId="77777777" w:rsidTr="00A12A99">
        <w:tc>
          <w:tcPr>
            <w:tcW w:w="11160" w:type="dxa"/>
            <w:tcBorders>
              <w:bottom w:val="nil"/>
            </w:tcBorders>
          </w:tcPr>
          <w:p w14:paraId="297084EE" w14:textId="77777777" w:rsidR="000F5B08" w:rsidRPr="001632F8" w:rsidRDefault="000F5B08" w:rsidP="00363DA2">
            <w:pPr>
              <w:rPr>
                <w:sz w:val="22"/>
              </w:rPr>
            </w:pPr>
          </w:p>
        </w:tc>
      </w:tr>
      <w:tr w:rsidR="00A12A99" w14:paraId="498EE3B2" w14:textId="77777777" w:rsidTr="00A12A99">
        <w:tc>
          <w:tcPr>
            <w:tcW w:w="11160" w:type="dxa"/>
            <w:tcBorders>
              <w:top w:val="nil"/>
              <w:bottom w:val="nil"/>
            </w:tcBorders>
          </w:tcPr>
          <w:p w14:paraId="438111A6" w14:textId="77777777" w:rsidR="00A12A99" w:rsidRPr="001632F8" w:rsidRDefault="00A12A99" w:rsidP="00363DA2">
            <w:pPr>
              <w:rPr>
                <w:sz w:val="22"/>
              </w:rPr>
            </w:pPr>
            <w:r w:rsidRPr="00B1138D">
              <w:rPr>
                <w:sz w:val="22"/>
              </w:rPr>
              <w:t xml:space="preserve">What job function(s) </w:t>
            </w:r>
            <w:r w:rsidR="00753A34">
              <w:rPr>
                <w:sz w:val="22"/>
              </w:rPr>
              <w:t xml:space="preserve">or benefits of employment </w:t>
            </w:r>
            <w:r w:rsidRPr="00B1138D">
              <w:rPr>
                <w:sz w:val="22"/>
              </w:rPr>
              <w:t xml:space="preserve">is the employee having trouble performing </w:t>
            </w:r>
            <w:r w:rsidR="00753A34">
              <w:rPr>
                <w:sz w:val="22"/>
              </w:rPr>
              <w:t xml:space="preserve">or accessing </w:t>
            </w:r>
            <w:r w:rsidRPr="00B1138D">
              <w:rPr>
                <w:sz w:val="22"/>
              </w:rPr>
              <w:t>because of the limitation(s)?</w:t>
            </w:r>
          </w:p>
        </w:tc>
      </w:tr>
      <w:tr w:rsidR="000F5B08" w14:paraId="74A252F4" w14:textId="77777777" w:rsidTr="00A12A99">
        <w:tc>
          <w:tcPr>
            <w:tcW w:w="11160" w:type="dxa"/>
            <w:tcBorders>
              <w:top w:val="nil"/>
            </w:tcBorders>
          </w:tcPr>
          <w:p w14:paraId="09C20E11" w14:textId="77777777" w:rsidR="000F5B08" w:rsidRPr="001632F8" w:rsidRDefault="000F5B08" w:rsidP="00363DA2">
            <w:pPr>
              <w:rPr>
                <w:sz w:val="22"/>
              </w:rPr>
            </w:pPr>
          </w:p>
        </w:tc>
      </w:tr>
      <w:tr w:rsidR="00A12A99" w14:paraId="6B383414" w14:textId="77777777" w:rsidTr="00A12A99">
        <w:trPr>
          <w:trHeight w:val="244"/>
        </w:trPr>
        <w:tc>
          <w:tcPr>
            <w:tcW w:w="11160" w:type="dxa"/>
            <w:tcBorders>
              <w:bottom w:val="nil"/>
            </w:tcBorders>
          </w:tcPr>
          <w:p w14:paraId="12553E00" w14:textId="77777777" w:rsidR="00A12A99" w:rsidRPr="001632F8" w:rsidRDefault="00A12A99" w:rsidP="00363DA2">
            <w:pPr>
              <w:rPr>
                <w:sz w:val="22"/>
              </w:rPr>
            </w:pPr>
          </w:p>
        </w:tc>
      </w:tr>
      <w:tr w:rsidR="00A12A99" w14:paraId="47A0F7AF" w14:textId="77777777" w:rsidTr="00A12A99">
        <w:trPr>
          <w:trHeight w:val="244"/>
        </w:trPr>
        <w:tc>
          <w:tcPr>
            <w:tcW w:w="11160" w:type="dxa"/>
            <w:tcBorders>
              <w:top w:val="nil"/>
              <w:bottom w:val="nil"/>
            </w:tcBorders>
          </w:tcPr>
          <w:p w14:paraId="6632D84D" w14:textId="77777777" w:rsidR="00A12A99" w:rsidRPr="001632F8" w:rsidRDefault="00A12A99" w:rsidP="00363DA2">
            <w:pPr>
              <w:rPr>
                <w:sz w:val="22"/>
              </w:rPr>
            </w:pPr>
            <w:r w:rsidRPr="00B1138D">
              <w:rPr>
                <w:sz w:val="22"/>
              </w:rPr>
              <w:t>How does the employee’s limitation(s) interfere with his/her ability to perform the job function(s)</w:t>
            </w:r>
            <w:r w:rsidR="00753A34">
              <w:rPr>
                <w:sz w:val="22"/>
              </w:rPr>
              <w:t xml:space="preserve"> or access a benefit of employment</w:t>
            </w:r>
            <w:r w:rsidRPr="00B1138D">
              <w:rPr>
                <w:sz w:val="22"/>
              </w:rPr>
              <w:t>?</w:t>
            </w:r>
          </w:p>
        </w:tc>
      </w:tr>
      <w:tr w:rsidR="00A12A99" w14:paraId="23EB9284" w14:textId="77777777" w:rsidTr="00A12A99">
        <w:trPr>
          <w:trHeight w:val="58"/>
        </w:trPr>
        <w:tc>
          <w:tcPr>
            <w:tcW w:w="11160" w:type="dxa"/>
            <w:tcBorders>
              <w:top w:val="nil"/>
              <w:bottom w:val="single" w:sz="4" w:space="0" w:color="000000"/>
            </w:tcBorders>
          </w:tcPr>
          <w:p w14:paraId="054ADC21" w14:textId="77777777" w:rsidR="00A12A99" w:rsidRPr="001632F8" w:rsidRDefault="00A12A99" w:rsidP="00363DA2">
            <w:pPr>
              <w:rPr>
                <w:sz w:val="22"/>
              </w:rPr>
            </w:pPr>
          </w:p>
        </w:tc>
      </w:tr>
    </w:tbl>
    <w:p w14:paraId="1F609218" w14:textId="77777777" w:rsidR="00474666" w:rsidRDefault="00474666"/>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60"/>
      </w:tblGrid>
      <w:tr w:rsidR="00A12A99" w14:paraId="28BEACDD" w14:textId="77777777" w:rsidTr="00363DA2">
        <w:tc>
          <w:tcPr>
            <w:tcW w:w="11160" w:type="dxa"/>
          </w:tcPr>
          <w:p w14:paraId="56D168C7" w14:textId="77777777" w:rsidR="00A12A99" w:rsidRPr="008E566B" w:rsidRDefault="00A12A99" w:rsidP="00363DA2">
            <w:pPr>
              <w:rPr>
                <w:b/>
                <w:sz w:val="12"/>
              </w:rPr>
            </w:pPr>
          </w:p>
          <w:p w14:paraId="3AAD6DC4" w14:textId="77777777" w:rsidR="00A12A99" w:rsidRDefault="00A12A99" w:rsidP="00363DA2">
            <w:pPr>
              <w:rPr>
                <w:b/>
                <w:sz w:val="22"/>
              </w:rPr>
            </w:pPr>
            <w:r w:rsidRPr="00A12A99">
              <w:rPr>
                <w:b/>
                <w:sz w:val="22"/>
              </w:rPr>
              <w:t>C. Questions to help determine effective accommodation options.</w:t>
            </w:r>
          </w:p>
          <w:p w14:paraId="2A58B905" w14:textId="77777777" w:rsidR="00A12A99" w:rsidRPr="008E566B" w:rsidRDefault="00A12A99" w:rsidP="00363DA2">
            <w:pPr>
              <w:rPr>
                <w:sz w:val="12"/>
              </w:rPr>
            </w:pPr>
          </w:p>
        </w:tc>
      </w:tr>
      <w:tr w:rsidR="00A12A99" w14:paraId="64E5326F" w14:textId="77777777" w:rsidTr="00EC0342">
        <w:tc>
          <w:tcPr>
            <w:tcW w:w="11160" w:type="dxa"/>
            <w:tcBorders>
              <w:bottom w:val="single" w:sz="4" w:space="0" w:color="000000"/>
            </w:tcBorders>
          </w:tcPr>
          <w:p w14:paraId="35FA6F08" w14:textId="77777777" w:rsidR="00A12A99" w:rsidRPr="000F5B08" w:rsidRDefault="00A12A99" w:rsidP="00363DA2">
            <w:pPr>
              <w:rPr>
                <w:sz w:val="16"/>
              </w:rPr>
            </w:pPr>
          </w:p>
          <w:p w14:paraId="63824A17" w14:textId="77777777" w:rsidR="00A12A99" w:rsidRDefault="00A12A99" w:rsidP="00363DA2">
            <w:pPr>
              <w:rPr>
                <w:sz w:val="22"/>
              </w:rPr>
            </w:pPr>
            <w:r w:rsidRPr="00A12A99">
              <w:rPr>
                <w:sz w:val="22"/>
              </w:rPr>
              <w:t xml:space="preserve">If an employee has a disability and needs </w:t>
            </w:r>
            <w:proofErr w:type="gramStart"/>
            <w:r w:rsidRPr="00A12A99">
              <w:rPr>
                <w:sz w:val="22"/>
              </w:rPr>
              <w:t>an accommodation</w:t>
            </w:r>
            <w:proofErr w:type="gramEnd"/>
            <w:r w:rsidRPr="00A12A99">
              <w:rPr>
                <w:sz w:val="22"/>
              </w:rPr>
              <w:t xml:space="preserve"> because of the disability, the employer must provide a reasonable accommodation, unless the accommodation poses an undue hardship.  The following questions may help determine effective accommodations:</w:t>
            </w:r>
          </w:p>
          <w:p w14:paraId="18613970" w14:textId="77777777" w:rsidR="00A12A99" w:rsidRPr="000F5B08" w:rsidRDefault="00A12A99" w:rsidP="00363DA2">
            <w:pPr>
              <w:rPr>
                <w:sz w:val="14"/>
              </w:rPr>
            </w:pPr>
          </w:p>
        </w:tc>
      </w:tr>
      <w:tr w:rsidR="00A12A99" w14:paraId="161730FF" w14:textId="77777777" w:rsidTr="00EC0342">
        <w:tc>
          <w:tcPr>
            <w:tcW w:w="11160" w:type="dxa"/>
            <w:shd w:val="pct20" w:color="auto" w:fill="auto"/>
          </w:tcPr>
          <w:p w14:paraId="47CCC7BB" w14:textId="77777777" w:rsidR="00A12A99" w:rsidRPr="001632F8" w:rsidRDefault="00A12A99" w:rsidP="00363DA2">
            <w:pPr>
              <w:rPr>
                <w:sz w:val="22"/>
              </w:rPr>
            </w:pPr>
          </w:p>
        </w:tc>
      </w:tr>
      <w:tr w:rsidR="00A12A99" w14:paraId="5127A542" w14:textId="77777777" w:rsidTr="00363DA2">
        <w:trPr>
          <w:trHeight w:val="244"/>
        </w:trPr>
        <w:tc>
          <w:tcPr>
            <w:tcW w:w="11160" w:type="dxa"/>
            <w:tcBorders>
              <w:bottom w:val="nil"/>
            </w:tcBorders>
          </w:tcPr>
          <w:p w14:paraId="12BF54DF" w14:textId="77777777" w:rsidR="00A12A99" w:rsidRPr="00AB0E7F" w:rsidRDefault="00A12A99" w:rsidP="00363DA2">
            <w:pPr>
              <w:rPr>
                <w:sz w:val="12"/>
              </w:rPr>
            </w:pPr>
          </w:p>
        </w:tc>
      </w:tr>
      <w:tr w:rsidR="00A12A99" w14:paraId="6D59B7F8" w14:textId="77777777" w:rsidTr="00363DA2">
        <w:trPr>
          <w:trHeight w:val="244"/>
        </w:trPr>
        <w:tc>
          <w:tcPr>
            <w:tcW w:w="11160" w:type="dxa"/>
            <w:tcBorders>
              <w:top w:val="nil"/>
              <w:bottom w:val="nil"/>
            </w:tcBorders>
          </w:tcPr>
          <w:p w14:paraId="78FBC24B" w14:textId="77777777" w:rsidR="00A12A99" w:rsidRPr="001632F8" w:rsidRDefault="00A12A99" w:rsidP="00AB0E7F">
            <w:pPr>
              <w:rPr>
                <w:sz w:val="22"/>
              </w:rPr>
            </w:pPr>
            <w:r w:rsidRPr="00A12A99">
              <w:rPr>
                <w:sz w:val="22"/>
              </w:rPr>
              <w:t xml:space="preserve">Do you have any suggestions regarding possible </w:t>
            </w:r>
            <w:proofErr w:type="gramStart"/>
            <w:r w:rsidRPr="00A12A99">
              <w:rPr>
                <w:sz w:val="22"/>
              </w:rPr>
              <w:t>accommodations</w:t>
            </w:r>
            <w:proofErr w:type="gramEnd"/>
            <w:r w:rsidRPr="00A12A99">
              <w:rPr>
                <w:sz w:val="22"/>
              </w:rPr>
              <w:t xml:space="preserve"> to improve job performance? </w:t>
            </w:r>
          </w:p>
        </w:tc>
      </w:tr>
      <w:tr w:rsidR="00A12A99" w14:paraId="0F752239" w14:textId="77777777" w:rsidTr="00363DA2">
        <w:trPr>
          <w:trHeight w:val="58"/>
        </w:trPr>
        <w:tc>
          <w:tcPr>
            <w:tcW w:w="11160" w:type="dxa"/>
            <w:tcBorders>
              <w:top w:val="nil"/>
              <w:bottom w:val="single" w:sz="4" w:space="0" w:color="000000"/>
            </w:tcBorders>
          </w:tcPr>
          <w:p w14:paraId="25F3A7B2" w14:textId="77777777" w:rsidR="00A12A99" w:rsidRPr="00AB0E7F" w:rsidRDefault="00A12A99" w:rsidP="00363DA2">
            <w:pPr>
              <w:rPr>
                <w:sz w:val="12"/>
              </w:rPr>
            </w:pPr>
          </w:p>
        </w:tc>
      </w:tr>
      <w:tr w:rsidR="00A12A99" w14:paraId="12874678" w14:textId="77777777" w:rsidTr="00363DA2">
        <w:tc>
          <w:tcPr>
            <w:tcW w:w="11160" w:type="dxa"/>
            <w:tcBorders>
              <w:bottom w:val="nil"/>
            </w:tcBorders>
          </w:tcPr>
          <w:p w14:paraId="1BAE8DEC" w14:textId="77777777" w:rsidR="00A12A99" w:rsidRPr="00AB0E7F" w:rsidRDefault="00A12A99" w:rsidP="00363DA2">
            <w:pPr>
              <w:rPr>
                <w:sz w:val="12"/>
              </w:rPr>
            </w:pPr>
          </w:p>
        </w:tc>
      </w:tr>
      <w:tr w:rsidR="00A12A99" w14:paraId="266100BE" w14:textId="77777777" w:rsidTr="00363DA2">
        <w:tc>
          <w:tcPr>
            <w:tcW w:w="11160" w:type="dxa"/>
            <w:tcBorders>
              <w:top w:val="nil"/>
              <w:bottom w:val="nil"/>
            </w:tcBorders>
          </w:tcPr>
          <w:p w14:paraId="6AA711C1" w14:textId="77777777" w:rsidR="00A12A99" w:rsidRPr="001632F8" w:rsidRDefault="00AB0E7F" w:rsidP="00AB0E7F">
            <w:pPr>
              <w:ind w:left="720"/>
              <w:rPr>
                <w:sz w:val="22"/>
              </w:rPr>
            </w:pPr>
            <w:r w:rsidRPr="00A12A99">
              <w:rPr>
                <w:sz w:val="22"/>
              </w:rPr>
              <w:t>If so, what are they?</w:t>
            </w:r>
          </w:p>
        </w:tc>
      </w:tr>
      <w:tr w:rsidR="00A12A99" w14:paraId="55F98E55" w14:textId="77777777" w:rsidTr="00363DA2">
        <w:tc>
          <w:tcPr>
            <w:tcW w:w="11160" w:type="dxa"/>
            <w:tcBorders>
              <w:top w:val="nil"/>
            </w:tcBorders>
          </w:tcPr>
          <w:p w14:paraId="72663484" w14:textId="77777777" w:rsidR="00A12A99" w:rsidRPr="00AB0E7F" w:rsidRDefault="00A12A99" w:rsidP="00363DA2">
            <w:pPr>
              <w:rPr>
                <w:sz w:val="12"/>
              </w:rPr>
            </w:pPr>
          </w:p>
        </w:tc>
      </w:tr>
      <w:tr w:rsidR="00A12A99" w14:paraId="73587FAA" w14:textId="77777777" w:rsidTr="00363DA2">
        <w:trPr>
          <w:trHeight w:val="244"/>
        </w:trPr>
        <w:tc>
          <w:tcPr>
            <w:tcW w:w="11160" w:type="dxa"/>
            <w:tcBorders>
              <w:bottom w:val="nil"/>
            </w:tcBorders>
          </w:tcPr>
          <w:p w14:paraId="61D63FBF" w14:textId="77777777" w:rsidR="00A12A99" w:rsidRPr="001632F8" w:rsidRDefault="00A12A99" w:rsidP="00363DA2">
            <w:pPr>
              <w:rPr>
                <w:sz w:val="22"/>
              </w:rPr>
            </w:pPr>
          </w:p>
        </w:tc>
      </w:tr>
      <w:tr w:rsidR="00A12A99" w14:paraId="53AB6EC5" w14:textId="77777777" w:rsidTr="00363DA2">
        <w:trPr>
          <w:trHeight w:val="244"/>
        </w:trPr>
        <w:tc>
          <w:tcPr>
            <w:tcW w:w="11160" w:type="dxa"/>
            <w:tcBorders>
              <w:top w:val="nil"/>
              <w:bottom w:val="nil"/>
            </w:tcBorders>
          </w:tcPr>
          <w:p w14:paraId="25269193" w14:textId="77777777" w:rsidR="00A12A99" w:rsidRPr="00FF67BC" w:rsidRDefault="00FF67BC" w:rsidP="00363DA2">
            <w:r w:rsidRPr="00FF67BC">
              <w:rPr>
                <w:sz w:val="22"/>
              </w:rPr>
              <w:t>How would your suggestions improve the employee’s job performance?</w:t>
            </w:r>
          </w:p>
        </w:tc>
      </w:tr>
      <w:tr w:rsidR="00A12A99" w14:paraId="1A47477A" w14:textId="77777777" w:rsidTr="00363DA2">
        <w:trPr>
          <w:trHeight w:val="58"/>
        </w:trPr>
        <w:tc>
          <w:tcPr>
            <w:tcW w:w="11160" w:type="dxa"/>
            <w:tcBorders>
              <w:top w:val="nil"/>
              <w:bottom w:val="single" w:sz="4" w:space="0" w:color="000000"/>
            </w:tcBorders>
          </w:tcPr>
          <w:p w14:paraId="72C56882" w14:textId="77777777" w:rsidR="00A12A99" w:rsidRPr="001632F8" w:rsidRDefault="00A12A99" w:rsidP="00363DA2">
            <w:pPr>
              <w:rPr>
                <w:sz w:val="22"/>
              </w:rPr>
            </w:pPr>
          </w:p>
        </w:tc>
      </w:tr>
    </w:tbl>
    <w:p w14:paraId="3B8DDDBA" w14:textId="77777777" w:rsidR="00A12A99" w:rsidRDefault="00A12A99"/>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60"/>
      </w:tblGrid>
      <w:tr w:rsidR="00363DA2" w14:paraId="15D11E29" w14:textId="77777777" w:rsidTr="00EC0342">
        <w:tc>
          <w:tcPr>
            <w:tcW w:w="11160" w:type="dxa"/>
            <w:tcBorders>
              <w:bottom w:val="single" w:sz="4" w:space="0" w:color="000000"/>
            </w:tcBorders>
          </w:tcPr>
          <w:p w14:paraId="4C7FEA35" w14:textId="77777777" w:rsidR="00363DA2" w:rsidRPr="008E566B" w:rsidRDefault="00363DA2" w:rsidP="00363DA2">
            <w:pPr>
              <w:rPr>
                <w:b/>
                <w:sz w:val="12"/>
              </w:rPr>
            </w:pPr>
          </w:p>
          <w:p w14:paraId="6248D196" w14:textId="77777777" w:rsidR="00363DA2" w:rsidRDefault="00363DA2" w:rsidP="00363DA2">
            <w:pPr>
              <w:rPr>
                <w:b/>
                <w:sz w:val="22"/>
              </w:rPr>
            </w:pPr>
            <w:r w:rsidRPr="00363DA2">
              <w:rPr>
                <w:b/>
                <w:sz w:val="22"/>
              </w:rPr>
              <w:t xml:space="preserve">D. </w:t>
            </w:r>
            <w:r w:rsidR="00753A34">
              <w:rPr>
                <w:b/>
                <w:sz w:val="22"/>
              </w:rPr>
              <w:t>Other</w:t>
            </w:r>
            <w:r w:rsidR="00D14EBA">
              <w:rPr>
                <w:b/>
                <w:sz w:val="22"/>
              </w:rPr>
              <w:t xml:space="preserve"> </w:t>
            </w:r>
            <w:r w:rsidR="00CA480E">
              <w:rPr>
                <w:b/>
                <w:sz w:val="22"/>
              </w:rPr>
              <w:t>q</w:t>
            </w:r>
            <w:r w:rsidR="00D14EBA">
              <w:rPr>
                <w:b/>
                <w:sz w:val="22"/>
              </w:rPr>
              <w:t xml:space="preserve">uestions or </w:t>
            </w:r>
            <w:r w:rsidR="00CA480E">
              <w:rPr>
                <w:b/>
                <w:sz w:val="22"/>
              </w:rPr>
              <w:t>c</w:t>
            </w:r>
            <w:r w:rsidR="00D14EBA">
              <w:rPr>
                <w:b/>
                <w:sz w:val="22"/>
              </w:rPr>
              <w:t>omments</w:t>
            </w:r>
            <w:r w:rsidRPr="00363DA2">
              <w:rPr>
                <w:b/>
                <w:sz w:val="22"/>
              </w:rPr>
              <w:t>.</w:t>
            </w:r>
          </w:p>
          <w:p w14:paraId="1E9D5BA2" w14:textId="77777777" w:rsidR="00363DA2" w:rsidRPr="008E566B" w:rsidRDefault="00363DA2" w:rsidP="00363DA2">
            <w:pPr>
              <w:rPr>
                <w:sz w:val="12"/>
              </w:rPr>
            </w:pPr>
          </w:p>
        </w:tc>
      </w:tr>
      <w:tr w:rsidR="00363DA2" w14:paraId="24FAE16F" w14:textId="77777777" w:rsidTr="00EC0342">
        <w:trPr>
          <w:trHeight w:val="233"/>
        </w:trPr>
        <w:tc>
          <w:tcPr>
            <w:tcW w:w="11160" w:type="dxa"/>
            <w:shd w:val="pct20" w:color="auto" w:fill="auto"/>
          </w:tcPr>
          <w:p w14:paraId="127EC93D" w14:textId="77777777" w:rsidR="00EC0342" w:rsidRPr="00363DA2" w:rsidRDefault="00EC0342" w:rsidP="00EC0342"/>
        </w:tc>
      </w:tr>
      <w:tr w:rsidR="00EC0342" w14:paraId="65760E0C" w14:textId="77777777" w:rsidTr="00D14EBA">
        <w:trPr>
          <w:trHeight w:val="1331"/>
        </w:trPr>
        <w:tc>
          <w:tcPr>
            <w:tcW w:w="11160" w:type="dxa"/>
          </w:tcPr>
          <w:p w14:paraId="47A7229C" w14:textId="77777777" w:rsidR="00EC0342" w:rsidRDefault="00EC0342" w:rsidP="00363DA2">
            <w:pPr>
              <w:ind w:left="720"/>
            </w:pPr>
          </w:p>
          <w:p w14:paraId="71E798DB" w14:textId="77777777" w:rsidR="00EC0342" w:rsidRDefault="00EC0342" w:rsidP="00EC0342">
            <w:pPr>
              <w:tabs>
                <w:tab w:val="left" w:pos="1944"/>
              </w:tabs>
            </w:pPr>
          </w:p>
          <w:p w14:paraId="5CDFEFC2" w14:textId="77777777" w:rsidR="00EC0342" w:rsidRDefault="00797737" w:rsidP="00EC0342">
            <w:pPr>
              <w:tabs>
                <w:tab w:val="left" w:pos="1944"/>
              </w:tabs>
            </w:pPr>
            <w:r>
              <w:t xml:space="preserve"> </w:t>
            </w:r>
          </w:p>
          <w:p w14:paraId="15FDDC64" w14:textId="77777777" w:rsidR="00EC0342" w:rsidRDefault="00EC0342" w:rsidP="00EC0342">
            <w:pPr>
              <w:tabs>
                <w:tab w:val="left" w:pos="1944"/>
              </w:tabs>
            </w:pPr>
          </w:p>
          <w:p w14:paraId="46FCA5EB" w14:textId="77777777" w:rsidR="00EC0342" w:rsidRPr="00EC0342" w:rsidRDefault="00EC0342" w:rsidP="00EC0342">
            <w:pPr>
              <w:tabs>
                <w:tab w:val="left" w:pos="1944"/>
              </w:tabs>
            </w:pPr>
            <w:r>
              <w:tab/>
            </w:r>
          </w:p>
        </w:tc>
      </w:tr>
      <w:tr w:rsidR="00363DA2" w14:paraId="62DD81FF" w14:textId="77777777" w:rsidTr="00363DA2">
        <w:trPr>
          <w:trHeight w:val="244"/>
        </w:trPr>
        <w:tc>
          <w:tcPr>
            <w:tcW w:w="11160" w:type="dxa"/>
            <w:tcBorders>
              <w:bottom w:val="nil"/>
            </w:tcBorders>
          </w:tcPr>
          <w:p w14:paraId="7D05CEDA" w14:textId="77777777" w:rsidR="00363DA2" w:rsidRPr="001632F8" w:rsidRDefault="00363DA2" w:rsidP="00363DA2">
            <w:pPr>
              <w:rPr>
                <w:sz w:val="22"/>
              </w:rPr>
            </w:pPr>
          </w:p>
        </w:tc>
      </w:tr>
      <w:tr w:rsidR="00363DA2" w14:paraId="7997A2F4" w14:textId="77777777" w:rsidTr="00363DA2">
        <w:trPr>
          <w:trHeight w:val="244"/>
        </w:trPr>
        <w:tc>
          <w:tcPr>
            <w:tcW w:w="11160" w:type="dxa"/>
            <w:tcBorders>
              <w:top w:val="nil"/>
              <w:bottom w:val="nil"/>
            </w:tcBorders>
          </w:tcPr>
          <w:p w14:paraId="66D0F6C4" w14:textId="77777777" w:rsidR="00363DA2" w:rsidRPr="00FF67BC" w:rsidRDefault="00363DA2" w:rsidP="00363DA2">
            <w:r w:rsidRPr="00363DA2">
              <w:rPr>
                <w:sz w:val="22"/>
              </w:rPr>
              <w:t>Medical Professional’s Signature                                                                                Date</w:t>
            </w:r>
          </w:p>
        </w:tc>
      </w:tr>
      <w:tr w:rsidR="00363DA2" w14:paraId="1E4E0834" w14:textId="77777777" w:rsidTr="00D14EBA">
        <w:trPr>
          <w:trHeight w:val="58"/>
        </w:trPr>
        <w:tc>
          <w:tcPr>
            <w:tcW w:w="11160" w:type="dxa"/>
            <w:tcBorders>
              <w:top w:val="nil"/>
              <w:bottom w:val="single" w:sz="4" w:space="0" w:color="000000"/>
            </w:tcBorders>
          </w:tcPr>
          <w:p w14:paraId="49535E1B" w14:textId="77777777" w:rsidR="00363DA2" w:rsidRPr="001632F8" w:rsidRDefault="00363DA2" w:rsidP="00363DA2">
            <w:pPr>
              <w:rPr>
                <w:sz w:val="22"/>
              </w:rPr>
            </w:pPr>
          </w:p>
        </w:tc>
      </w:tr>
      <w:tr w:rsidR="00D14EBA" w14:paraId="5DE8393D" w14:textId="77777777" w:rsidTr="00D14EBA">
        <w:trPr>
          <w:trHeight w:val="58"/>
        </w:trPr>
        <w:tc>
          <w:tcPr>
            <w:tcW w:w="11160" w:type="dxa"/>
            <w:tcBorders>
              <w:top w:val="single" w:sz="4" w:space="0" w:color="000000"/>
              <w:bottom w:val="single" w:sz="4" w:space="0" w:color="000000"/>
            </w:tcBorders>
          </w:tcPr>
          <w:p w14:paraId="329D76ED" w14:textId="77777777" w:rsidR="00D14EBA" w:rsidRPr="00D14EBA" w:rsidRDefault="00D14EBA" w:rsidP="00363DA2">
            <w:pPr>
              <w:rPr>
                <w:sz w:val="20"/>
                <w:szCs w:val="20"/>
              </w:rPr>
            </w:pPr>
            <w:r w:rsidRPr="00D14EBA">
              <w:rPr>
                <w:sz w:val="20"/>
                <w:szCs w:val="20"/>
              </w:rPr>
              <w:t>The Genetic Information Nondiscrimination Act of 2008 (GINA) prohibits employers and other entities covered by GINA Title II from requesting or requiring genetic information of an individual or family member of the individual, except as specifically allowed by this law. To comply with this law, we are asking that you not provide any genetic information when responding to this request for medical information.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tc>
      </w:tr>
    </w:tbl>
    <w:p w14:paraId="30E8BC84" w14:textId="77777777" w:rsidR="00363DA2" w:rsidRDefault="00363DA2" w:rsidP="00180D1F"/>
    <w:p w14:paraId="6B94E83F" w14:textId="77777777" w:rsidR="00C155F1" w:rsidRDefault="00C155F1" w:rsidP="00180D1F"/>
    <w:p w14:paraId="4A9E9FFD" w14:textId="77777777" w:rsidR="00C155F1" w:rsidRDefault="00C155F1" w:rsidP="00180D1F"/>
    <w:p w14:paraId="426C845A" w14:textId="77777777" w:rsidR="00C155F1" w:rsidRDefault="00C155F1" w:rsidP="00180D1F"/>
    <w:p w14:paraId="581E498F" w14:textId="77777777" w:rsidR="00C155F1" w:rsidRDefault="00C155F1" w:rsidP="00180D1F"/>
    <w:p w14:paraId="1CF8DD20" w14:textId="77777777" w:rsidR="00C155F1" w:rsidRDefault="00C155F1" w:rsidP="00180D1F"/>
    <w:p w14:paraId="1247D6DD" w14:textId="77777777" w:rsidR="00C155F1" w:rsidRDefault="00C155F1" w:rsidP="00180D1F"/>
    <w:p w14:paraId="690AA5A3" w14:textId="77777777" w:rsidR="00C155F1" w:rsidRDefault="00C155F1" w:rsidP="00180D1F"/>
    <w:p w14:paraId="588157BF" w14:textId="77777777" w:rsidR="00C155F1" w:rsidRDefault="00C155F1" w:rsidP="00180D1F"/>
    <w:p w14:paraId="75102C0D" w14:textId="77777777" w:rsidR="00C155F1" w:rsidRDefault="00C155F1" w:rsidP="00180D1F"/>
    <w:p w14:paraId="0876DD9F" w14:textId="77777777" w:rsidR="00C155F1" w:rsidRDefault="00C155F1" w:rsidP="00180D1F"/>
    <w:p w14:paraId="5320C9A5" w14:textId="77777777" w:rsidR="00C155F1" w:rsidRDefault="00C155F1" w:rsidP="00180D1F"/>
    <w:p w14:paraId="2BE49137" w14:textId="77777777" w:rsidR="00C155F1" w:rsidRDefault="00C155F1" w:rsidP="00180D1F"/>
    <w:p w14:paraId="7AA3AF63" w14:textId="77777777" w:rsidR="00C155F1" w:rsidRDefault="00C155F1" w:rsidP="00180D1F"/>
    <w:p w14:paraId="748C62F2" w14:textId="77777777" w:rsidR="00C155F1" w:rsidRDefault="00C155F1" w:rsidP="00180D1F"/>
    <w:p w14:paraId="48BCD307" w14:textId="77777777" w:rsidR="00C155F1" w:rsidRDefault="00C155F1" w:rsidP="00180D1F"/>
    <w:p w14:paraId="0EF889CA" w14:textId="77777777" w:rsidR="00C155F1" w:rsidRDefault="00C155F1" w:rsidP="00180D1F"/>
    <w:p w14:paraId="6FCAC07A" w14:textId="77777777" w:rsidR="00C155F1" w:rsidRDefault="00C155F1" w:rsidP="00180D1F"/>
    <w:p w14:paraId="50470E11" w14:textId="77777777" w:rsidR="00C155F1" w:rsidRDefault="00C155F1" w:rsidP="00180D1F"/>
    <w:p w14:paraId="50F384DB" w14:textId="77777777" w:rsidR="00C155F1" w:rsidRDefault="00C155F1" w:rsidP="00180D1F"/>
    <w:p w14:paraId="293CA7DE" w14:textId="77777777" w:rsidR="00C155F1" w:rsidRDefault="00C155F1" w:rsidP="00180D1F"/>
    <w:p w14:paraId="1700AF1E" w14:textId="77777777" w:rsidR="00C155F1" w:rsidRDefault="00C155F1" w:rsidP="00180D1F"/>
    <w:p w14:paraId="104ABF9C" w14:textId="77777777" w:rsidR="00C155F1" w:rsidRDefault="00C155F1" w:rsidP="00180D1F"/>
    <w:p w14:paraId="1EA56F82" w14:textId="77777777" w:rsidR="00C155F1" w:rsidRDefault="00C155F1" w:rsidP="00180D1F"/>
    <w:p w14:paraId="4BB38BAB" w14:textId="77777777" w:rsidR="00C155F1" w:rsidRDefault="00C155F1" w:rsidP="00180D1F"/>
    <w:p w14:paraId="4201F6DD" w14:textId="77777777" w:rsidR="00C155F1" w:rsidRDefault="00C155F1" w:rsidP="00180D1F"/>
    <w:p w14:paraId="60684AA9" w14:textId="77777777" w:rsidR="00C155F1" w:rsidRDefault="00C155F1" w:rsidP="00180D1F"/>
    <w:p w14:paraId="1C050F16" w14:textId="77777777" w:rsidR="00C155F1" w:rsidRDefault="00C155F1" w:rsidP="00180D1F"/>
    <w:p w14:paraId="092082BB" w14:textId="77777777" w:rsidR="00C155F1" w:rsidRDefault="00C155F1" w:rsidP="00180D1F"/>
    <w:p w14:paraId="3F43FB34" w14:textId="77777777" w:rsidR="00C155F1" w:rsidRDefault="00C155F1" w:rsidP="00180D1F"/>
    <w:p w14:paraId="2E08C75E" w14:textId="77777777" w:rsidR="00C155F1" w:rsidRDefault="00C155F1" w:rsidP="00180D1F"/>
    <w:p w14:paraId="21D533F2" w14:textId="77777777" w:rsidR="00C155F1" w:rsidRDefault="00C155F1" w:rsidP="00180D1F"/>
    <w:p w14:paraId="0B3699BE" w14:textId="77777777" w:rsidR="00C155F1" w:rsidRDefault="00C155F1" w:rsidP="00180D1F"/>
    <w:p w14:paraId="48B4C4CC" w14:textId="77777777" w:rsidR="00C155F1" w:rsidRDefault="00C155F1" w:rsidP="00180D1F"/>
    <w:p w14:paraId="59EE977B" w14:textId="77777777" w:rsidR="00C155F1" w:rsidRDefault="00C155F1" w:rsidP="00180D1F"/>
    <w:p w14:paraId="31362D90" w14:textId="77777777" w:rsidR="00C155F1" w:rsidRDefault="00C155F1" w:rsidP="00180D1F"/>
    <w:p w14:paraId="067ECC07" w14:textId="77777777" w:rsidR="00C155F1" w:rsidRDefault="00C155F1" w:rsidP="00180D1F"/>
    <w:p w14:paraId="4965CC6F" w14:textId="77777777" w:rsidR="00C155F1" w:rsidRDefault="00C155F1" w:rsidP="00180D1F"/>
    <w:p w14:paraId="61609863" w14:textId="77777777" w:rsidR="00C155F1" w:rsidRDefault="00C155F1" w:rsidP="00180D1F"/>
    <w:p w14:paraId="51C2F48A" w14:textId="77777777" w:rsidR="00C155F1" w:rsidRDefault="00C155F1" w:rsidP="00180D1F"/>
    <w:p w14:paraId="3F2C4586" w14:textId="77777777" w:rsidR="00C155F1" w:rsidRDefault="00C155F1" w:rsidP="00180D1F"/>
    <w:p w14:paraId="2073F508" w14:textId="77777777" w:rsidR="00C155F1" w:rsidRDefault="00C155F1" w:rsidP="00180D1F"/>
    <w:p w14:paraId="1B8BF519" w14:textId="77777777" w:rsidR="00C155F1" w:rsidRDefault="00C155F1" w:rsidP="00180D1F"/>
    <w:p w14:paraId="6346749B" w14:textId="77777777" w:rsidR="00C155F1" w:rsidRPr="00C155F1" w:rsidRDefault="00C155F1" w:rsidP="00C155F1">
      <w:pPr>
        <w:rPr>
          <w:rFonts w:ascii="Verdana" w:hAnsi="Verdana"/>
          <w:color w:val="000000"/>
          <w:sz w:val="22"/>
          <w:szCs w:val="22"/>
        </w:rPr>
      </w:pPr>
      <w:r w:rsidRPr="00C155F1">
        <w:rPr>
          <w:b/>
          <w:bCs/>
          <w:sz w:val="22"/>
          <w:szCs w:val="22"/>
        </w:rPr>
        <w:t xml:space="preserve">The use of these sample resource documents is not required by law. The provisions in the sample resource documents do not necessarily represent legal </w:t>
      </w:r>
      <w:proofErr w:type="gramStart"/>
      <w:r w:rsidRPr="00C155F1">
        <w:rPr>
          <w:b/>
          <w:bCs/>
          <w:sz w:val="22"/>
          <w:szCs w:val="22"/>
        </w:rPr>
        <w:t>obligations, but</w:t>
      </w:r>
      <w:proofErr w:type="gramEnd"/>
      <w:r w:rsidRPr="00C155F1">
        <w:rPr>
          <w:b/>
          <w:bCs/>
          <w:sz w:val="22"/>
          <w:szCs w:val="22"/>
        </w:rPr>
        <w:t xml:space="preserve"> instead reflect topics that employers and employees may voluntarily choose to address. </w:t>
      </w:r>
      <w:r w:rsidRPr="00C155F1">
        <w:rPr>
          <w:i/>
          <w:iCs/>
          <w:sz w:val="22"/>
          <w:szCs w:val="22"/>
        </w:rPr>
        <w:t xml:space="preserve">The sample resource documents do not constitute legal advice by the U.S. Department of Labor and do not reflect the full range of laws that may apply in every situation, including local and state laws that may provide additional protections and requirements. Employers should review local, state, and federal laws to ensure they </w:t>
      </w:r>
      <w:proofErr w:type="gramStart"/>
      <w:r w:rsidRPr="00C155F1">
        <w:rPr>
          <w:i/>
          <w:iCs/>
          <w:sz w:val="22"/>
          <w:szCs w:val="22"/>
        </w:rPr>
        <w:t>are in compliance with</w:t>
      </w:r>
      <w:proofErr w:type="gramEnd"/>
      <w:r w:rsidRPr="00C155F1">
        <w:rPr>
          <w:i/>
          <w:iCs/>
          <w:sz w:val="22"/>
          <w:szCs w:val="22"/>
        </w:rPr>
        <w:t xml:space="preserve"> the law that provides the most protections for employees and should include additional legal requirements as necessary in their own agreements. Parties remain independently responsible for complying with applicable law.</w:t>
      </w:r>
    </w:p>
    <w:p w14:paraId="20F444D0" w14:textId="77777777" w:rsidR="00C155F1" w:rsidRDefault="00C155F1" w:rsidP="00180D1F"/>
    <w:sectPr w:rsidR="00C155F1" w:rsidSect="00D14EBA">
      <w:headerReference w:type="even" r:id="rId7"/>
      <w:headerReference w:type="default" r:id="rId8"/>
      <w:headerReference w:type="firs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2A7F3" w14:textId="77777777" w:rsidR="00155F9A" w:rsidRDefault="00155F9A" w:rsidP="00180D1F">
      <w:r>
        <w:separator/>
      </w:r>
    </w:p>
  </w:endnote>
  <w:endnote w:type="continuationSeparator" w:id="0">
    <w:p w14:paraId="722CAFAC" w14:textId="77777777" w:rsidR="00155F9A" w:rsidRDefault="00155F9A" w:rsidP="0018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E983B" w14:textId="77777777" w:rsidR="00155F9A" w:rsidRDefault="00155F9A" w:rsidP="00180D1F">
      <w:r>
        <w:separator/>
      </w:r>
    </w:p>
  </w:footnote>
  <w:footnote w:type="continuationSeparator" w:id="0">
    <w:p w14:paraId="523B9D28" w14:textId="77777777" w:rsidR="00155F9A" w:rsidRDefault="00155F9A" w:rsidP="00180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1BA8B" w14:textId="77777777" w:rsidR="00180D1F" w:rsidRDefault="00180D1F">
    <w:pPr>
      <w:pStyle w:val="Header"/>
    </w:pPr>
    <w:r>
      <w:rPr>
        <w:noProof/>
      </w:rPr>
      <w:pict w14:anchorId="47030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4797" o:spid="_x0000_s1026" type="#_x0000_t136" style="position:absolute;margin-left:0;margin-top:0;width:706.85pt;height:54.35pt;rotation:315;z-index:-251658752;mso-position-horizontal:center;mso-position-horizontal-relative:margin;mso-position-vertical:center;mso-position-vertical-relative:margin" o:allowincell="f" fillcolor="silver" stroked="f">
          <v:fill opacity=".5"/>
          <v:textpath style="font-family:&quot;Arial&quot;;font-size:1pt" string="Job Accommodation Networ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D60F3" w14:textId="77777777" w:rsidR="00180D1F" w:rsidRDefault="00180D1F">
    <w:pPr>
      <w:pStyle w:val="Header"/>
    </w:pPr>
    <w:r>
      <w:rPr>
        <w:noProof/>
      </w:rPr>
      <w:pict w14:anchorId="5AF2F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4798" o:spid="_x0000_s1027" type="#_x0000_t136" style="position:absolute;margin-left:0;margin-top:0;width:706.85pt;height:54.35pt;rotation:315;z-index:-251657728;mso-position-horizontal:center;mso-position-horizontal-relative:margin;mso-position-vertical:center;mso-position-vertical-relative:margin" o:allowincell="f" fillcolor="silver" stroked="f">
          <v:fill opacity=".5"/>
          <v:textpath style="font-family:&quot;Arial&quot;;font-size:1pt" string="Job Accommodation Networ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BA2A6" w14:textId="77777777" w:rsidR="00180D1F" w:rsidRDefault="00180D1F">
    <w:pPr>
      <w:pStyle w:val="Header"/>
    </w:pPr>
    <w:r>
      <w:rPr>
        <w:noProof/>
      </w:rPr>
      <w:pict w14:anchorId="3661A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4796" o:spid="_x0000_s1025" type="#_x0000_t136" style="position:absolute;margin-left:0;margin-top:0;width:706.85pt;height:54.35pt;rotation:315;z-index:-251659776;mso-position-horizontal:center;mso-position-horizontal-relative:margin;mso-position-vertical:center;mso-position-vertical-relative:margin" o:allowincell="f" fillcolor="silver" stroked="f">
          <v:fill opacity=".5"/>
          <v:textpath style="font-family:&quot;Arial&quot;;font-size:1pt" string="Job Accommodation Networ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F0E0C"/>
    <w:multiLevelType w:val="hybridMultilevel"/>
    <w:tmpl w:val="233AC494"/>
    <w:lvl w:ilvl="0" w:tplc="E180AC8C">
      <w:start w:val="1"/>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700F98"/>
    <w:multiLevelType w:val="hybridMultilevel"/>
    <w:tmpl w:val="EB20E80E"/>
    <w:lvl w:ilvl="0" w:tplc="E180AC8C">
      <w:start w:val="1"/>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936900"/>
    <w:multiLevelType w:val="hybridMultilevel"/>
    <w:tmpl w:val="F8E0413A"/>
    <w:lvl w:ilvl="0" w:tplc="E180AC8C">
      <w:start w:val="1"/>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54147762">
    <w:abstractNumId w:val="0"/>
  </w:num>
  <w:num w:numId="2" w16cid:durableId="1986622349">
    <w:abstractNumId w:val="2"/>
  </w:num>
  <w:num w:numId="3" w16cid:durableId="1265109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666"/>
    <w:rsid w:val="000D6415"/>
    <w:rsid w:val="000F5B08"/>
    <w:rsid w:val="001520A9"/>
    <w:rsid w:val="00155F9A"/>
    <w:rsid w:val="001632F8"/>
    <w:rsid w:val="00180D1F"/>
    <w:rsid w:val="002172D0"/>
    <w:rsid w:val="0021735F"/>
    <w:rsid w:val="00235268"/>
    <w:rsid w:val="00243D9B"/>
    <w:rsid w:val="00284EC2"/>
    <w:rsid w:val="002D5FFF"/>
    <w:rsid w:val="00363DA2"/>
    <w:rsid w:val="003C7354"/>
    <w:rsid w:val="003D4A12"/>
    <w:rsid w:val="00474666"/>
    <w:rsid w:val="00533DD3"/>
    <w:rsid w:val="00553423"/>
    <w:rsid w:val="00560232"/>
    <w:rsid w:val="00574DD8"/>
    <w:rsid w:val="00675AF6"/>
    <w:rsid w:val="006D5B6D"/>
    <w:rsid w:val="00753A34"/>
    <w:rsid w:val="00797737"/>
    <w:rsid w:val="007A16E6"/>
    <w:rsid w:val="007F269A"/>
    <w:rsid w:val="008E566B"/>
    <w:rsid w:val="00A12A99"/>
    <w:rsid w:val="00A82ED8"/>
    <w:rsid w:val="00A8602A"/>
    <w:rsid w:val="00AB0E7F"/>
    <w:rsid w:val="00B25AEA"/>
    <w:rsid w:val="00BC4B4D"/>
    <w:rsid w:val="00BC4D69"/>
    <w:rsid w:val="00C155F1"/>
    <w:rsid w:val="00CA480E"/>
    <w:rsid w:val="00CD7726"/>
    <w:rsid w:val="00D00362"/>
    <w:rsid w:val="00D14EBA"/>
    <w:rsid w:val="00E30890"/>
    <w:rsid w:val="00E83CFE"/>
    <w:rsid w:val="00EC0342"/>
    <w:rsid w:val="00F70AA3"/>
    <w:rsid w:val="00FA1CA7"/>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046EC55"/>
  <w15:chartTrackingRefBased/>
  <w15:docId w15:val="{C5A6D989-0685-4957-84BC-297DB7A7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666"/>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180D1F"/>
    <w:pPr>
      <w:tabs>
        <w:tab w:val="center" w:pos="4680"/>
        <w:tab w:val="right" w:pos="9360"/>
      </w:tabs>
    </w:pPr>
  </w:style>
  <w:style w:type="character" w:customStyle="1" w:styleId="HeaderChar">
    <w:name w:val="Header Char"/>
    <w:link w:val="Header"/>
    <w:uiPriority w:val="99"/>
    <w:semiHidden/>
    <w:rsid w:val="00180D1F"/>
    <w:rPr>
      <w:rFonts w:eastAsia="Times New Roman" w:cs="Times New Roman"/>
      <w:sz w:val="24"/>
      <w:szCs w:val="24"/>
    </w:rPr>
  </w:style>
  <w:style w:type="paragraph" w:styleId="Footer">
    <w:name w:val="footer"/>
    <w:basedOn w:val="Normal"/>
    <w:link w:val="FooterChar"/>
    <w:uiPriority w:val="99"/>
    <w:semiHidden/>
    <w:unhideWhenUsed/>
    <w:rsid w:val="00180D1F"/>
    <w:pPr>
      <w:tabs>
        <w:tab w:val="center" w:pos="4680"/>
        <w:tab w:val="right" w:pos="9360"/>
      </w:tabs>
    </w:pPr>
  </w:style>
  <w:style w:type="character" w:customStyle="1" w:styleId="FooterChar">
    <w:name w:val="Footer Char"/>
    <w:link w:val="Footer"/>
    <w:uiPriority w:val="99"/>
    <w:semiHidden/>
    <w:rsid w:val="00180D1F"/>
    <w:rPr>
      <w:rFonts w:eastAsia="Times New Roman" w:cs="Times New Roman"/>
      <w:sz w:val="24"/>
      <w:szCs w:val="24"/>
    </w:rPr>
  </w:style>
  <w:style w:type="paragraph" w:styleId="BalloonText">
    <w:name w:val="Balloon Text"/>
    <w:basedOn w:val="Normal"/>
    <w:link w:val="BalloonTextChar"/>
    <w:uiPriority w:val="99"/>
    <w:semiHidden/>
    <w:unhideWhenUsed/>
    <w:rsid w:val="00235268"/>
    <w:rPr>
      <w:rFonts w:ascii="Tahoma" w:hAnsi="Tahoma" w:cs="Tahoma"/>
      <w:sz w:val="16"/>
      <w:szCs w:val="16"/>
    </w:rPr>
  </w:style>
  <w:style w:type="character" w:customStyle="1" w:styleId="BalloonTextChar">
    <w:name w:val="Balloon Text Char"/>
    <w:link w:val="BalloonText"/>
    <w:uiPriority w:val="99"/>
    <w:semiHidden/>
    <w:rsid w:val="0023526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932600">
      <w:bodyDiv w:val="1"/>
      <w:marLeft w:val="0"/>
      <w:marRight w:val="0"/>
      <w:marTop w:val="0"/>
      <w:marBottom w:val="0"/>
      <w:divBdr>
        <w:top w:val="none" w:sz="0" w:space="0" w:color="auto"/>
        <w:left w:val="none" w:sz="0" w:space="0" w:color="auto"/>
        <w:bottom w:val="none" w:sz="0" w:space="0" w:color="auto"/>
        <w:right w:val="none" w:sz="0" w:space="0" w:color="auto"/>
      </w:divBdr>
    </w:div>
    <w:div w:id="1077357668">
      <w:bodyDiv w:val="1"/>
      <w:marLeft w:val="60"/>
      <w:marRight w:val="60"/>
      <w:marTop w:val="60"/>
      <w:marBottom w:val="15"/>
      <w:divBdr>
        <w:top w:val="none" w:sz="0" w:space="0" w:color="auto"/>
        <w:left w:val="none" w:sz="0" w:space="0" w:color="auto"/>
        <w:bottom w:val="none" w:sz="0" w:space="0" w:color="auto"/>
        <w:right w:val="none" w:sz="0" w:space="0" w:color="auto"/>
      </w:divBdr>
      <w:divsChild>
        <w:div w:id="981731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Job Accommodation Network</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Loy</dc:creator>
  <cp:keywords/>
  <cp:lastModifiedBy>Melissa Aguero Ramirez</cp:lastModifiedBy>
  <cp:revision>2</cp:revision>
  <cp:lastPrinted>2011-10-13T15:54:00Z</cp:lastPrinted>
  <dcterms:created xsi:type="dcterms:W3CDTF">2025-01-07T18:00:00Z</dcterms:created>
  <dcterms:modified xsi:type="dcterms:W3CDTF">2025-01-07T18:00:00Z</dcterms:modified>
</cp:coreProperties>
</file>