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F58CA" w14:textId="77777777" w:rsidR="003113A1" w:rsidRDefault="003113A1">
      <w:pPr>
        <w:pStyle w:val="CM1"/>
        <w:tabs>
          <w:tab w:val="left" w:pos="4680"/>
          <w:tab w:val="left" w:pos="4950"/>
          <w:tab w:val="right" w:pos="9360"/>
        </w:tabs>
        <w:spacing w:after="140" w:line="240" w:lineRule="auto"/>
        <w:rPr>
          <w:b/>
          <w:bCs/>
          <w:color w:val="000000"/>
        </w:rPr>
      </w:pPr>
    </w:p>
    <w:p w14:paraId="79582F2B" w14:textId="36B737AA" w:rsidR="00AD6AB1" w:rsidRPr="00DD0999" w:rsidRDefault="00AD6AB1">
      <w:pPr>
        <w:pStyle w:val="CM1"/>
        <w:tabs>
          <w:tab w:val="left" w:pos="4680"/>
          <w:tab w:val="left" w:pos="4950"/>
          <w:tab w:val="right" w:pos="9360"/>
        </w:tabs>
        <w:spacing w:after="140" w:line="240" w:lineRule="auto"/>
        <w:rPr>
          <w:rFonts w:asciiTheme="minorHAnsi" w:hAnsiTheme="minorHAnsi" w:cstheme="minorHAnsi"/>
          <w:b/>
          <w:bCs/>
          <w:color w:val="000000"/>
          <w:u w:val="single"/>
        </w:rPr>
      </w:pPr>
      <w:r w:rsidRPr="00DD0999">
        <w:rPr>
          <w:rFonts w:asciiTheme="minorHAnsi" w:hAnsiTheme="minorHAnsi" w:cstheme="minorHAnsi"/>
          <w:b/>
          <w:bCs/>
          <w:color w:val="000000"/>
        </w:rPr>
        <w:t xml:space="preserve">Name </w:t>
      </w:r>
      <w:r w:rsidRPr="00DD0999">
        <w:rPr>
          <w:rFonts w:asciiTheme="minorHAnsi" w:hAnsiTheme="minorHAnsi" w:cstheme="minorHAnsi"/>
          <w:b/>
          <w:bCs/>
          <w:color w:val="000000"/>
          <w:u w:val="single"/>
        </w:rPr>
        <w:tab/>
      </w:r>
      <w:r w:rsidRPr="00DD0999">
        <w:rPr>
          <w:rFonts w:asciiTheme="minorHAnsi" w:hAnsiTheme="minorHAnsi" w:cstheme="minorHAnsi"/>
          <w:b/>
          <w:bCs/>
          <w:color w:val="000000"/>
        </w:rPr>
        <w:tab/>
        <w:t xml:space="preserve">Hire date </w:t>
      </w:r>
      <w:r w:rsidRPr="00DD0999">
        <w:rPr>
          <w:rFonts w:asciiTheme="minorHAnsi" w:hAnsiTheme="minorHAnsi" w:cstheme="minorHAnsi"/>
          <w:b/>
          <w:bCs/>
          <w:color w:val="000000"/>
          <w:u w:val="single"/>
        </w:rPr>
        <w:tab/>
      </w:r>
    </w:p>
    <w:p w14:paraId="47166BB9" w14:textId="77777777" w:rsidR="00AD6AB1" w:rsidRPr="00DD0999" w:rsidRDefault="00AD6AB1">
      <w:pPr>
        <w:pStyle w:val="CM1"/>
        <w:tabs>
          <w:tab w:val="left" w:pos="4680"/>
          <w:tab w:val="left" w:pos="4950"/>
          <w:tab w:val="right" w:pos="9360"/>
        </w:tabs>
        <w:spacing w:after="140"/>
        <w:rPr>
          <w:rFonts w:asciiTheme="minorHAnsi" w:hAnsiTheme="minorHAnsi" w:cstheme="minorHAnsi"/>
          <w:b/>
          <w:bCs/>
          <w:color w:val="000000"/>
          <w:u w:val="single"/>
        </w:rPr>
      </w:pPr>
      <w:r w:rsidRPr="00DD0999">
        <w:rPr>
          <w:rFonts w:asciiTheme="minorHAnsi" w:hAnsiTheme="minorHAnsi" w:cstheme="minorHAnsi"/>
          <w:b/>
          <w:bCs/>
          <w:color w:val="000000"/>
        </w:rPr>
        <w:t xml:space="preserve">Position </w:t>
      </w:r>
      <w:r w:rsidRPr="00DD0999">
        <w:rPr>
          <w:rFonts w:asciiTheme="minorHAnsi" w:hAnsiTheme="minorHAnsi" w:cstheme="minorHAnsi"/>
          <w:b/>
          <w:bCs/>
          <w:color w:val="000000"/>
          <w:u w:val="single"/>
        </w:rPr>
        <w:tab/>
      </w:r>
      <w:r w:rsidRPr="00DD0999">
        <w:rPr>
          <w:rFonts w:asciiTheme="minorHAnsi" w:hAnsiTheme="minorHAnsi" w:cstheme="minorHAnsi"/>
          <w:b/>
          <w:bCs/>
          <w:color w:val="000000"/>
        </w:rPr>
        <w:tab/>
        <w:t xml:space="preserve">Department/campus </w:t>
      </w:r>
      <w:r w:rsidRPr="00DD0999">
        <w:rPr>
          <w:rFonts w:asciiTheme="minorHAnsi" w:hAnsiTheme="minorHAnsi" w:cstheme="minorHAnsi"/>
          <w:b/>
          <w:bCs/>
          <w:color w:val="000000"/>
          <w:u w:val="single"/>
        </w:rPr>
        <w:tab/>
      </w:r>
    </w:p>
    <w:p w14:paraId="422F6FA6" w14:textId="6079A1CF" w:rsidR="00AD6AB1" w:rsidRPr="00DD0999" w:rsidRDefault="00AD6AB1">
      <w:pPr>
        <w:pStyle w:val="CM1"/>
        <w:tabs>
          <w:tab w:val="left" w:pos="4680"/>
          <w:tab w:val="left" w:pos="4950"/>
          <w:tab w:val="right" w:pos="9360"/>
        </w:tabs>
        <w:spacing w:after="140"/>
        <w:rPr>
          <w:rFonts w:asciiTheme="minorHAnsi" w:hAnsiTheme="minorHAnsi" w:cstheme="minorHAnsi"/>
          <w:b/>
          <w:bCs/>
          <w:color w:val="000000"/>
          <w:u w:val="single"/>
        </w:rPr>
      </w:pPr>
      <w:r w:rsidRPr="00DD0999">
        <w:rPr>
          <w:rFonts w:asciiTheme="minorHAnsi" w:hAnsiTheme="minorHAnsi" w:cstheme="minorHAnsi"/>
          <w:b/>
          <w:bCs/>
          <w:color w:val="000000"/>
        </w:rPr>
        <w:t xml:space="preserve">Date employee informed </w:t>
      </w:r>
      <w:r w:rsidR="00BE2713">
        <w:rPr>
          <w:rFonts w:asciiTheme="minorHAnsi" w:hAnsiTheme="minorHAnsi" w:cstheme="minorHAnsi"/>
          <w:b/>
          <w:bCs/>
          <w:color w:val="000000"/>
        </w:rPr>
        <w:t>employer</w:t>
      </w:r>
      <w:r w:rsidRPr="00DD0999">
        <w:rPr>
          <w:rFonts w:asciiTheme="minorHAnsi" w:hAnsiTheme="minorHAnsi" w:cstheme="minorHAnsi"/>
          <w:b/>
          <w:bCs/>
          <w:color w:val="000000"/>
        </w:rPr>
        <w:t xml:space="preserve"> of need for accommodation </w:t>
      </w:r>
      <w:r w:rsidRPr="00DD0999">
        <w:rPr>
          <w:rFonts w:asciiTheme="minorHAnsi" w:hAnsiTheme="minorHAnsi" w:cstheme="minorHAnsi"/>
          <w:b/>
          <w:bCs/>
          <w:color w:val="000000"/>
          <w:u w:val="single"/>
        </w:rPr>
        <w:tab/>
      </w:r>
    </w:p>
    <w:p w14:paraId="22F509CE" w14:textId="4175382E" w:rsidR="000A08A6" w:rsidRPr="00DD0999" w:rsidRDefault="000A08A6" w:rsidP="000A08A6">
      <w:pPr>
        <w:pStyle w:val="Default"/>
        <w:rPr>
          <w:rFonts w:asciiTheme="minorHAnsi" w:hAnsiTheme="minorHAnsi" w:cstheme="minorHAnsi"/>
        </w:rPr>
      </w:pPr>
    </w:p>
    <w:p w14:paraId="7F1F6A7A" w14:textId="7F34B7AE" w:rsidR="000A08A6" w:rsidRPr="00DD0999" w:rsidRDefault="000A08A6" w:rsidP="000A08A6">
      <w:pPr>
        <w:pStyle w:val="Default"/>
        <w:rPr>
          <w:rFonts w:asciiTheme="minorHAnsi" w:hAnsiTheme="minorHAnsi" w:cstheme="minorHAnsi"/>
          <w:b/>
        </w:rPr>
      </w:pPr>
      <w:r w:rsidRPr="00DD0999">
        <w:rPr>
          <w:rFonts w:asciiTheme="minorHAnsi" w:hAnsiTheme="minorHAnsi" w:cstheme="minorHAnsi"/>
          <w:b/>
        </w:rPr>
        <w:t>Attach job description.</w:t>
      </w:r>
    </w:p>
    <w:p w14:paraId="30C12C5D" w14:textId="77777777" w:rsidR="000A08A6" w:rsidRPr="00DD0999" w:rsidRDefault="000A08A6" w:rsidP="000A08A6">
      <w:pPr>
        <w:pStyle w:val="Default"/>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E4A70" w:rsidRPr="00DD0999" w14:paraId="278ECEF5" w14:textId="77777777" w:rsidTr="003D51C7">
        <w:tc>
          <w:tcPr>
            <w:tcW w:w="9360" w:type="dxa"/>
            <w:shd w:val="clear" w:color="auto" w:fill="0D0D0D" w:themeFill="text1" w:themeFillTint="F2"/>
          </w:tcPr>
          <w:p w14:paraId="0669E550" w14:textId="2127C815" w:rsidR="008E4A70" w:rsidRPr="003D51C7" w:rsidRDefault="008E4A70" w:rsidP="00321373">
            <w:pPr>
              <w:pStyle w:val="Default"/>
              <w:spacing w:before="60" w:after="60"/>
              <w:rPr>
                <w:rFonts w:asciiTheme="minorHAnsi" w:hAnsiTheme="minorHAnsi" w:cstheme="minorHAnsi"/>
                <w:b/>
                <w:color w:val="FFFFFF" w:themeColor="background1"/>
              </w:rPr>
            </w:pPr>
            <w:r w:rsidRPr="003D51C7">
              <w:rPr>
                <w:rFonts w:asciiTheme="minorHAnsi" w:hAnsiTheme="minorHAnsi" w:cstheme="minorHAnsi"/>
                <w:b/>
                <w:color w:val="FFFFFF" w:themeColor="background1"/>
              </w:rPr>
              <w:t>Questions to document the reason for accommodation requests.</w:t>
            </w:r>
          </w:p>
        </w:tc>
      </w:tr>
      <w:tr w:rsidR="008D460C" w14:paraId="279FC04B" w14:textId="77777777" w:rsidTr="00C204B7">
        <w:tc>
          <w:tcPr>
            <w:tcW w:w="9360" w:type="dxa"/>
          </w:tcPr>
          <w:p w14:paraId="4AE3FE4E" w14:textId="77777777" w:rsidR="008D460C" w:rsidRPr="007D45C5" w:rsidRDefault="008D460C" w:rsidP="008E4A70">
            <w:pPr>
              <w:pStyle w:val="Default"/>
              <w:rPr>
                <w:rFonts w:asciiTheme="minorHAnsi" w:hAnsiTheme="minorHAnsi"/>
              </w:rPr>
            </w:pPr>
          </w:p>
        </w:tc>
      </w:tr>
      <w:tr w:rsidR="00837D73" w14:paraId="60175293" w14:textId="77777777" w:rsidTr="00C204B7">
        <w:tc>
          <w:tcPr>
            <w:tcW w:w="9360" w:type="dxa"/>
          </w:tcPr>
          <w:p w14:paraId="1D7D0436" w14:textId="7FFC3E60" w:rsidR="00837D73" w:rsidRPr="007D45C5" w:rsidRDefault="00837D73" w:rsidP="00837D73">
            <w:pPr>
              <w:pStyle w:val="Default"/>
              <w:rPr>
                <w:rFonts w:asciiTheme="minorHAnsi" w:hAnsiTheme="minorHAnsi"/>
              </w:rPr>
            </w:pPr>
            <w:r>
              <w:rPr>
                <w:rFonts w:asciiTheme="minorHAnsi" w:hAnsiTheme="minorHAnsi"/>
              </w:rPr>
              <w:t xml:space="preserve">What limitations </w:t>
            </w:r>
            <w:r w:rsidR="005E668A">
              <w:rPr>
                <w:rFonts w:asciiTheme="minorHAnsi" w:hAnsiTheme="minorHAnsi"/>
              </w:rPr>
              <w:t>or restrictions does the disability impose on the employee?</w:t>
            </w:r>
          </w:p>
        </w:tc>
      </w:tr>
      <w:tr w:rsidR="00837D73" w14:paraId="3582DBBA" w14:textId="77777777" w:rsidTr="005E668A">
        <w:trPr>
          <w:trHeight w:val="1296"/>
        </w:trPr>
        <w:tc>
          <w:tcPr>
            <w:tcW w:w="9360" w:type="dxa"/>
          </w:tcPr>
          <w:p w14:paraId="01019A23" w14:textId="77777777" w:rsidR="00837D73" w:rsidRPr="007D45C5" w:rsidRDefault="00837D73" w:rsidP="00837D73">
            <w:pPr>
              <w:pStyle w:val="Default"/>
              <w:rPr>
                <w:rFonts w:asciiTheme="minorHAnsi" w:hAnsiTheme="minorHAnsi"/>
              </w:rPr>
            </w:pPr>
          </w:p>
        </w:tc>
      </w:tr>
      <w:tr w:rsidR="005E668A" w14:paraId="40CED1C9" w14:textId="77777777" w:rsidTr="005E668A">
        <w:trPr>
          <w:trHeight w:val="576"/>
        </w:trPr>
        <w:tc>
          <w:tcPr>
            <w:tcW w:w="9360" w:type="dxa"/>
          </w:tcPr>
          <w:p w14:paraId="15E00929" w14:textId="77777777" w:rsidR="005E668A" w:rsidRDefault="005E668A" w:rsidP="00CE4840">
            <w:pPr>
              <w:pStyle w:val="Default"/>
              <w:tabs>
                <w:tab w:val="right" w:leader="underscore" w:pos="9140"/>
              </w:tabs>
              <w:rPr>
                <w:rFonts w:asciiTheme="minorHAnsi" w:hAnsiTheme="minorHAnsi"/>
              </w:rPr>
            </w:pPr>
            <w:r>
              <w:rPr>
                <w:rFonts w:asciiTheme="minorHAnsi" w:hAnsiTheme="minorHAnsi"/>
              </w:rPr>
              <w:t>Anticipated duration of the limitations:</w:t>
            </w:r>
            <w:r>
              <w:rPr>
                <w:rFonts w:asciiTheme="minorHAnsi" w:hAnsiTheme="minorHAnsi"/>
              </w:rPr>
              <w:tab/>
            </w:r>
          </w:p>
          <w:p w14:paraId="3D9CBB6B" w14:textId="11FEA84B" w:rsidR="005E668A" w:rsidRDefault="005E668A" w:rsidP="005E668A">
            <w:pPr>
              <w:pStyle w:val="Default"/>
              <w:tabs>
                <w:tab w:val="right" w:leader="underscore" w:pos="9070"/>
              </w:tabs>
              <w:rPr>
                <w:rFonts w:asciiTheme="minorHAnsi" w:hAnsiTheme="minorHAnsi"/>
              </w:rPr>
            </w:pPr>
          </w:p>
        </w:tc>
      </w:tr>
      <w:tr w:rsidR="00837D73" w14:paraId="048C322B" w14:textId="77777777" w:rsidTr="00C204B7">
        <w:tc>
          <w:tcPr>
            <w:tcW w:w="9360" w:type="dxa"/>
          </w:tcPr>
          <w:p w14:paraId="78342C16" w14:textId="19F1D455" w:rsidR="00837D73" w:rsidRPr="007D45C5" w:rsidRDefault="00837D73" w:rsidP="00837D73">
            <w:pPr>
              <w:pStyle w:val="Default"/>
              <w:rPr>
                <w:rFonts w:asciiTheme="minorHAnsi" w:hAnsiTheme="minorHAnsi"/>
              </w:rPr>
            </w:pPr>
            <w:r>
              <w:rPr>
                <w:rFonts w:asciiTheme="minorHAnsi" w:hAnsiTheme="minorHAnsi"/>
              </w:rPr>
              <w:t>What, if job functions or benefits</w:t>
            </w:r>
            <w:r w:rsidR="005E668A">
              <w:rPr>
                <w:rFonts w:asciiTheme="minorHAnsi" w:hAnsiTheme="minorHAnsi"/>
              </w:rPr>
              <w:t xml:space="preserve"> </w:t>
            </w:r>
            <w:r>
              <w:rPr>
                <w:rFonts w:asciiTheme="minorHAnsi" w:hAnsiTheme="minorHAnsi"/>
              </w:rPr>
              <w:t xml:space="preserve">of employment </w:t>
            </w:r>
            <w:r w:rsidR="005E668A">
              <w:rPr>
                <w:rFonts w:asciiTheme="minorHAnsi" w:hAnsiTheme="minorHAnsi"/>
              </w:rPr>
              <w:t>is</w:t>
            </w:r>
            <w:r>
              <w:rPr>
                <w:rFonts w:asciiTheme="minorHAnsi" w:hAnsiTheme="minorHAnsi"/>
              </w:rPr>
              <w:t xml:space="preserve"> the employee having trouble performing</w:t>
            </w:r>
            <w:r w:rsidR="005E668A">
              <w:rPr>
                <w:rFonts w:asciiTheme="minorHAnsi" w:hAnsiTheme="minorHAnsi"/>
              </w:rPr>
              <w:t>?</w:t>
            </w:r>
            <w:r>
              <w:rPr>
                <w:rFonts w:asciiTheme="minorHAnsi" w:hAnsiTheme="minorHAnsi"/>
              </w:rPr>
              <w:t xml:space="preserve"> </w:t>
            </w:r>
          </w:p>
        </w:tc>
      </w:tr>
      <w:tr w:rsidR="00837D73" w14:paraId="571750A7" w14:textId="77777777" w:rsidTr="005E668A">
        <w:trPr>
          <w:trHeight w:val="1296"/>
        </w:trPr>
        <w:tc>
          <w:tcPr>
            <w:tcW w:w="9360" w:type="dxa"/>
          </w:tcPr>
          <w:p w14:paraId="202F7139" w14:textId="4ECC1727" w:rsidR="005E668A" w:rsidRPr="007D45C5" w:rsidRDefault="005E668A" w:rsidP="00837D73">
            <w:pPr>
              <w:pStyle w:val="Default"/>
              <w:rPr>
                <w:rFonts w:asciiTheme="minorHAnsi" w:hAnsiTheme="minorHAnsi"/>
              </w:rPr>
            </w:pPr>
          </w:p>
        </w:tc>
      </w:tr>
      <w:tr w:rsidR="00837D73" w14:paraId="473E27B0" w14:textId="77777777" w:rsidTr="00C204B7">
        <w:tc>
          <w:tcPr>
            <w:tcW w:w="9360" w:type="dxa"/>
          </w:tcPr>
          <w:p w14:paraId="62D60301" w14:textId="10AD3487" w:rsidR="00837D73" w:rsidRPr="007D45C5" w:rsidRDefault="00837D73" w:rsidP="00837D73">
            <w:pPr>
              <w:pStyle w:val="Default"/>
              <w:rPr>
                <w:rFonts w:asciiTheme="minorHAnsi" w:hAnsiTheme="minorHAnsi"/>
              </w:rPr>
            </w:pPr>
            <w:r>
              <w:rPr>
                <w:rFonts w:asciiTheme="minorHAnsi" w:hAnsiTheme="minorHAnsi"/>
              </w:rPr>
              <w:t xml:space="preserve">How do the limitations </w:t>
            </w:r>
            <w:r w:rsidR="005E668A">
              <w:rPr>
                <w:rFonts w:asciiTheme="minorHAnsi" w:hAnsiTheme="minorHAnsi"/>
              </w:rPr>
              <w:t>affect</w:t>
            </w:r>
            <w:r>
              <w:rPr>
                <w:rFonts w:asciiTheme="minorHAnsi" w:hAnsiTheme="minorHAnsi"/>
              </w:rPr>
              <w:t xml:space="preserve"> with the employee’s ability to perform the job functions or access a benefit of employment?</w:t>
            </w:r>
          </w:p>
        </w:tc>
      </w:tr>
      <w:tr w:rsidR="00837D73" w14:paraId="1C1B1F91" w14:textId="77777777" w:rsidTr="005E668A">
        <w:trPr>
          <w:trHeight w:val="1296"/>
        </w:trPr>
        <w:tc>
          <w:tcPr>
            <w:tcW w:w="9360" w:type="dxa"/>
          </w:tcPr>
          <w:p w14:paraId="58144154" w14:textId="77777777" w:rsidR="00837D73" w:rsidRPr="007D45C5" w:rsidRDefault="00837D73" w:rsidP="00837D73">
            <w:pPr>
              <w:pStyle w:val="Default"/>
              <w:rPr>
                <w:rFonts w:asciiTheme="minorHAnsi" w:hAnsiTheme="minorHAnsi"/>
              </w:rPr>
            </w:pPr>
          </w:p>
        </w:tc>
      </w:tr>
      <w:tr w:rsidR="005E668A" w14:paraId="2821A8AB" w14:textId="77777777" w:rsidTr="00C83B04">
        <w:tc>
          <w:tcPr>
            <w:tcW w:w="9360" w:type="dxa"/>
          </w:tcPr>
          <w:p w14:paraId="205641A9" w14:textId="3C4E57C0" w:rsidR="005E668A" w:rsidRPr="007D45C5" w:rsidRDefault="005E668A" w:rsidP="00383C61">
            <w:pPr>
              <w:pStyle w:val="Default"/>
              <w:rPr>
                <w:rFonts w:asciiTheme="minorHAnsi" w:hAnsiTheme="minorHAnsi"/>
              </w:rPr>
            </w:pPr>
            <w:r>
              <w:rPr>
                <w:rFonts w:asciiTheme="minorHAnsi" w:hAnsiTheme="minorHAnsi"/>
              </w:rPr>
              <w:t>Have any accommodations be made in the past for this same limitation?</w:t>
            </w:r>
          </w:p>
        </w:tc>
      </w:tr>
      <w:tr w:rsidR="00837D73" w14:paraId="52FB2877" w14:textId="77777777" w:rsidTr="005E668A">
        <w:trPr>
          <w:trHeight w:val="576"/>
        </w:trPr>
        <w:tc>
          <w:tcPr>
            <w:tcW w:w="9360" w:type="dxa"/>
          </w:tcPr>
          <w:p w14:paraId="684FA85F" w14:textId="135E76A5" w:rsidR="00837D73" w:rsidRPr="007D45C5" w:rsidRDefault="005E668A" w:rsidP="00837D73">
            <w:pPr>
              <w:pStyle w:val="Default"/>
              <w:rPr>
                <w:rFonts w:asciiTheme="minorHAnsi" w:hAnsiTheme="minorHAnsi"/>
              </w:rPr>
            </w:pPr>
            <w:r>
              <w:rPr>
                <w:rFonts w:asciiTheme="minorHAnsi" w:hAnsiTheme="minorHAnsi"/>
              </w:rPr>
              <w:tab/>
              <w:t>□ Yes</w:t>
            </w:r>
            <w:r>
              <w:rPr>
                <w:rFonts w:asciiTheme="minorHAnsi" w:hAnsiTheme="minorHAnsi"/>
              </w:rPr>
              <w:tab/>
              <w:t>□ No</w:t>
            </w:r>
          </w:p>
        </w:tc>
      </w:tr>
      <w:tr w:rsidR="005E668A" w14:paraId="3497BD97" w14:textId="77777777" w:rsidTr="00A07EB8">
        <w:tc>
          <w:tcPr>
            <w:tcW w:w="9360" w:type="dxa"/>
          </w:tcPr>
          <w:p w14:paraId="15E95CBF" w14:textId="29FA56E2" w:rsidR="005E668A" w:rsidRPr="007D45C5" w:rsidRDefault="005E668A" w:rsidP="00837D73">
            <w:pPr>
              <w:pStyle w:val="Default"/>
              <w:rPr>
                <w:rFonts w:asciiTheme="minorHAnsi" w:hAnsiTheme="minorHAnsi"/>
              </w:rPr>
            </w:pPr>
            <w:r>
              <w:rPr>
                <w:rFonts w:asciiTheme="minorHAnsi" w:hAnsiTheme="minorHAnsi"/>
              </w:rPr>
              <w:t>If yes, what were they and how effective were they?</w:t>
            </w:r>
          </w:p>
        </w:tc>
      </w:tr>
      <w:tr w:rsidR="00837D73" w14:paraId="066D8232" w14:textId="77777777" w:rsidTr="005E668A">
        <w:trPr>
          <w:trHeight w:val="1296"/>
        </w:trPr>
        <w:tc>
          <w:tcPr>
            <w:tcW w:w="9360" w:type="dxa"/>
          </w:tcPr>
          <w:p w14:paraId="2F73BEDA" w14:textId="77777777" w:rsidR="00837D73" w:rsidRPr="007D45C5" w:rsidRDefault="00837D73" w:rsidP="00837D73">
            <w:pPr>
              <w:pStyle w:val="Default"/>
              <w:rPr>
                <w:rFonts w:asciiTheme="minorHAnsi" w:hAnsiTheme="minorHAnsi"/>
              </w:rPr>
            </w:pPr>
          </w:p>
        </w:tc>
      </w:tr>
    </w:tbl>
    <w:p w14:paraId="3C11BEB8" w14:textId="77777777" w:rsidR="00383C61" w:rsidRDefault="00383C6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37D73" w14:paraId="6A46F36D" w14:textId="77777777" w:rsidTr="003D51C7">
        <w:tc>
          <w:tcPr>
            <w:tcW w:w="9360" w:type="dxa"/>
            <w:shd w:val="clear" w:color="auto" w:fill="0D0D0D" w:themeFill="text1" w:themeFillTint="F2"/>
          </w:tcPr>
          <w:p w14:paraId="67FCDA13" w14:textId="1B73D2C1" w:rsidR="00837D73" w:rsidRPr="003D51C7" w:rsidRDefault="005E668A" w:rsidP="00321373">
            <w:pPr>
              <w:pStyle w:val="Default"/>
              <w:spacing w:before="60" w:after="60"/>
              <w:rPr>
                <w:rFonts w:asciiTheme="minorHAnsi" w:hAnsiTheme="minorHAnsi" w:cstheme="minorHAnsi"/>
                <w:b/>
                <w:color w:val="FFFFFF" w:themeColor="background1"/>
              </w:rPr>
            </w:pPr>
            <w:r w:rsidRPr="003D51C7">
              <w:rPr>
                <w:rFonts w:asciiTheme="minorHAnsi" w:hAnsiTheme="minorHAnsi" w:cstheme="minorHAnsi"/>
                <w:b/>
                <w:color w:val="FFFFFF" w:themeColor="background1"/>
              </w:rPr>
              <w:lastRenderedPageBreak/>
              <w:t>A</w:t>
            </w:r>
            <w:r w:rsidR="00837D73" w:rsidRPr="003D51C7">
              <w:rPr>
                <w:rFonts w:asciiTheme="minorHAnsi" w:hAnsiTheme="minorHAnsi" w:cstheme="minorHAnsi"/>
                <w:b/>
                <w:color w:val="FFFFFF" w:themeColor="background1"/>
              </w:rPr>
              <w:t xml:space="preserve">ccommodation </w:t>
            </w:r>
            <w:r w:rsidRPr="003D51C7">
              <w:rPr>
                <w:rFonts w:asciiTheme="minorHAnsi" w:hAnsiTheme="minorHAnsi" w:cstheme="minorHAnsi"/>
                <w:b/>
                <w:color w:val="FFFFFF" w:themeColor="background1"/>
              </w:rPr>
              <w:t>suggestion and analysis</w:t>
            </w:r>
          </w:p>
        </w:tc>
      </w:tr>
      <w:tr w:rsidR="00837D73" w14:paraId="76687A90" w14:textId="77777777" w:rsidTr="00C204B7">
        <w:trPr>
          <w:trHeight w:val="576"/>
        </w:trPr>
        <w:tc>
          <w:tcPr>
            <w:tcW w:w="9360" w:type="dxa"/>
          </w:tcPr>
          <w:p w14:paraId="44226423" w14:textId="4375BB8B" w:rsidR="00837D73" w:rsidRPr="007D45C5" w:rsidRDefault="00837D73" w:rsidP="00837D73">
            <w:pPr>
              <w:pStyle w:val="Default"/>
              <w:rPr>
                <w:rFonts w:asciiTheme="minorHAnsi" w:hAnsiTheme="minorHAnsi"/>
              </w:rPr>
            </w:pPr>
            <w:r>
              <w:rPr>
                <w:rFonts w:asciiTheme="minorHAnsi" w:hAnsiTheme="minorHAnsi"/>
              </w:rPr>
              <w:t>Accommodation</w:t>
            </w:r>
            <w:r w:rsidR="005E668A">
              <w:rPr>
                <w:rFonts w:asciiTheme="minorHAnsi" w:hAnsiTheme="minorHAnsi"/>
              </w:rPr>
              <w:t>:</w:t>
            </w:r>
          </w:p>
        </w:tc>
      </w:tr>
      <w:tr w:rsidR="00837D73" w14:paraId="278130D1" w14:textId="77777777" w:rsidTr="007276E9">
        <w:trPr>
          <w:trHeight w:val="1152"/>
        </w:trPr>
        <w:tc>
          <w:tcPr>
            <w:tcW w:w="9360" w:type="dxa"/>
          </w:tcPr>
          <w:p w14:paraId="455D4DDF" w14:textId="26E3788F" w:rsidR="00837D73" w:rsidRPr="007D45C5" w:rsidRDefault="00837D73" w:rsidP="00837D73">
            <w:pPr>
              <w:pStyle w:val="Default"/>
              <w:rPr>
                <w:rFonts w:asciiTheme="minorHAnsi" w:hAnsiTheme="minorHAnsi"/>
              </w:rPr>
            </w:pPr>
            <w:r>
              <w:rPr>
                <w:rFonts w:asciiTheme="minorHAnsi" w:hAnsiTheme="minorHAnsi"/>
              </w:rPr>
              <w:t>How would the accommodation improve the employee’s performance?</w:t>
            </w:r>
          </w:p>
        </w:tc>
      </w:tr>
      <w:tr w:rsidR="00837D73" w14:paraId="0818D61C" w14:textId="77777777" w:rsidTr="00C204B7">
        <w:trPr>
          <w:trHeight w:val="576"/>
        </w:trPr>
        <w:tc>
          <w:tcPr>
            <w:tcW w:w="9360" w:type="dxa"/>
          </w:tcPr>
          <w:p w14:paraId="77A82177" w14:textId="1A087CC6" w:rsidR="00837D73" w:rsidRPr="007D45C5" w:rsidRDefault="00CE4840" w:rsidP="00CE4840">
            <w:pPr>
              <w:pStyle w:val="Default"/>
              <w:tabs>
                <w:tab w:val="right" w:leader="underscore" w:pos="9140"/>
              </w:tabs>
              <w:rPr>
                <w:rFonts w:asciiTheme="minorHAnsi" w:hAnsiTheme="minorHAnsi"/>
              </w:rPr>
            </w:pPr>
            <w:r>
              <w:rPr>
                <w:rFonts w:asciiTheme="minorHAnsi" w:hAnsiTheme="minorHAnsi"/>
              </w:rPr>
              <w:t>Reasonable:</w:t>
            </w:r>
            <w:r>
              <w:rPr>
                <w:rFonts w:asciiTheme="minorHAnsi" w:hAnsiTheme="minorHAnsi"/>
              </w:rPr>
              <w:tab/>
            </w:r>
          </w:p>
        </w:tc>
      </w:tr>
      <w:tr w:rsidR="00837D73" w14:paraId="28E5182F" w14:textId="77777777" w:rsidTr="00CE4840">
        <w:trPr>
          <w:trHeight w:val="576"/>
        </w:trPr>
        <w:tc>
          <w:tcPr>
            <w:tcW w:w="9360" w:type="dxa"/>
          </w:tcPr>
          <w:p w14:paraId="6B6BFD66" w14:textId="7AEC05D1" w:rsidR="00837D73" w:rsidRPr="007D45C5" w:rsidRDefault="00CE4840" w:rsidP="00CE4840">
            <w:pPr>
              <w:pStyle w:val="Default"/>
              <w:tabs>
                <w:tab w:val="right" w:leader="underscore" w:pos="9140"/>
              </w:tabs>
              <w:rPr>
                <w:rFonts w:asciiTheme="minorHAnsi" w:hAnsiTheme="minorHAnsi"/>
              </w:rPr>
            </w:pPr>
            <w:r>
              <w:rPr>
                <w:rFonts w:asciiTheme="minorHAnsi" w:hAnsiTheme="minorHAnsi"/>
              </w:rPr>
              <w:t>Effective</w:t>
            </w:r>
            <w:r w:rsidR="00837D73">
              <w:rPr>
                <w:rFonts w:asciiTheme="minorHAnsi" w:hAnsiTheme="minorHAnsi"/>
              </w:rPr>
              <w:t>:</w:t>
            </w:r>
            <w:r>
              <w:rPr>
                <w:rFonts w:asciiTheme="minorHAnsi" w:hAnsiTheme="minorHAnsi"/>
              </w:rPr>
              <w:t xml:space="preserve"> </w:t>
            </w:r>
            <w:r>
              <w:rPr>
                <w:rFonts w:asciiTheme="minorHAnsi" w:hAnsiTheme="minorHAnsi"/>
              </w:rPr>
              <w:tab/>
            </w:r>
          </w:p>
        </w:tc>
      </w:tr>
      <w:tr w:rsidR="00CE4840" w14:paraId="6D7AABD0" w14:textId="77777777" w:rsidTr="00755F36">
        <w:trPr>
          <w:trHeight w:val="576"/>
        </w:trPr>
        <w:tc>
          <w:tcPr>
            <w:tcW w:w="9360" w:type="dxa"/>
          </w:tcPr>
          <w:p w14:paraId="5498301D" w14:textId="10DBBE05" w:rsidR="00CE4840" w:rsidRPr="007D45C5" w:rsidRDefault="00CE4840" w:rsidP="00CE4840">
            <w:pPr>
              <w:pStyle w:val="Default"/>
              <w:tabs>
                <w:tab w:val="right" w:leader="underscore" w:pos="9140"/>
              </w:tabs>
              <w:rPr>
                <w:rFonts w:asciiTheme="minorHAnsi" w:hAnsiTheme="minorHAnsi"/>
              </w:rPr>
            </w:pPr>
            <w:r>
              <w:rPr>
                <w:rFonts w:asciiTheme="minorHAnsi" w:hAnsiTheme="minorHAnsi"/>
              </w:rPr>
              <w:t xml:space="preserve">Imposes an undue hardship </w:t>
            </w:r>
            <w:r>
              <w:rPr>
                <w:rFonts w:asciiTheme="minorHAnsi" w:hAnsiTheme="minorHAnsi"/>
              </w:rPr>
              <w:tab/>
            </w:r>
          </w:p>
        </w:tc>
      </w:tr>
      <w:tr w:rsidR="008E5829" w14:paraId="0D0BD2C8" w14:textId="77777777" w:rsidTr="00755F36">
        <w:trPr>
          <w:trHeight w:val="576"/>
        </w:trPr>
        <w:tc>
          <w:tcPr>
            <w:tcW w:w="9360" w:type="dxa"/>
          </w:tcPr>
          <w:p w14:paraId="7502F206" w14:textId="751A6756" w:rsidR="008E5829" w:rsidRDefault="008E5829" w:rsidP="008E5829">
            <w:pPr>
              <w:pStyle w:val="Default"/>
              <w:tabs>
                <w:tab w:val="right" w:leader="underscore" w:pos="9140"/>
              </w:tabs>
              <w:ind w:left="-110"/>
              <w:rPr>
                <w:rFonts w:asciiTheme="minorHAnsi" w:hAnsiTheme="minorHAnsi"/>
              </w:rPr>
            </w:pPr>
          </w:p>
        </w:tc>
      </w:tr>
      <w:tr w:rsidR="008E5829" w14:paraId="69BF7BAC" w14:textId="77777777" w:rsidTr="00755F36">
        <w:trPr>
          <w:trHeight w:val="576"/>
        </w:trPr>
        <w:tc>
          <w:tcPr>
            <w:tcW w:w="9360" w:type="dxa"/>
          </w:tcPr>
          <w:p w14:paraId="17EC9291" w14:textId="2E168B3A" w:rsidR="008E5829" w:rsidRDefault="008E5829" w:rsidP="008E5829">
            <w:pPr>
              <w:pStyle w:val="Default"/>
              <w:tabs>
                <w:tab w:val="right" w:leader="underscore" w:pos="9140"/>
              </w:tabs>
              <w:rPr>
                <w:rFonts w:asciiTheme="minorHAnsi" w:hAnsiTheme="minorHAnsi"/>
              </w:rPr>
            </w:pPr>
            <w:r>
              <w:rPr>
                <w:rFonts w:asciiTheme="minorHAnsi" w:hAnsiTheme="minorHAnsi"/>
              </w:rPr>
              <w:t>Accommodation:</w:t>
            </w:r>
          </w:p>
        </w:tc>
      </w:tr>
      <w:tr w:rsidR="008E5829" w14:paraId="291A1BAD" w14:textId="77777777" w:rsidTr="00CB3131">
        <w:trPr>
          <w:trHeight w:val="1152"/>
        </w:trPr>
        <w:tc>
          <w:tcPr>
            <w:tcW w:w="9360" w:type="dxa"/>
          </w:tcPr>
          <w:p w14:paraId="6750FD81" w14:textId="31E80B42" w:rsidR="008E5829" w:rsidRDefault="008E5829" w:rsidP="008E5829">
            <w:pPr>
              <w:pStyle w:val="Default"/>
              <w:tabs>
                <w:tab w:val="right" w:leader="underscore" w:pos="9140"/>
              </w:tabs>
              <w:rPr>
                <w:rFonts w:asciiTheme="minorHAnsi" w:hAnsiTheme="minorHAnsi"/>
              </w:rPr>
            </w:pPr>
            <w:r>
              <w:rPr>
                <w:rFonts w:asciiTheme="minorHAnsi" w:hAnsiTheme="minorHAnsi"/>
              </w:rPr>
              <w:t>How would the accommodation improve the employee’s performance?</w:t>
            </w:r>
          </w:p>
        </w:tc>
      </w:tr>
      <w:tr w:rsidR="008E5829" w14:paraId="2E5CECDD" w14:textId="77777777" w:rsidTr="00755F36">
        <w:trPr>
          <w:trHeight w:val="576"/>
        </w:trPr>
        <w:tc>
          <w:tcPr>
            <w:tcW w:w="9360" w:type="dxa"/>
          </w:tcPr>
          <w:p w14:paraId="66B0F968" w14:textId="2E04BEFD" w:rsidR="008E5829" w:rsidRDefault="008E5829" w:rsidP="008E5829">
            <w:pPr>
              <w:pStyle w:val="Default"/>
              <w:tabs>
                <w:tab w:val="right" w:leader="underscore" w:pos="9140"/>
              </w:tabs>
              <w:rPr>
                <w:rFonts w:asciiTheme="minorHAnsi" w:hAnsiTheme="minorHAnsi"/>
              </w:rPr>
            </w:pPr>
            <w:r>
              <w:rPr>
                <w:rFonts w:asciiTheme="minorHAnsi" w:hAnsiTheme="minorHAnsi"/>
              </w:rPr>
              <w:t>Reasonable:</w:t>
            </w:r>
            <w:r>
              <w:rPr>
                <w:rFonts w:asciiTheme="minorHAnsi" w:hAnsiTheme="minorHAnsi"/>
              </w:rPr>
              <w:tab/>
            </w:r>
          </w:p>
        </w:tc>
      </w:tr>
      <w:tr w:rsidR="008E5829" w14:paraId="1E716103" w14:textId="77777777" w:rsidTr="00755F36">
        <w:trPr>
          <w:trHeight w:val="576"/>
        </w:trPr>
        <w:tc>
          <w:tcPr>
            <w:tcW w:w="9360" w:type="dxa"/>
          </w:tcPr>
          <w:p w14:paraId="616FF0AF" w14:textId="071FCBDA" w:rsidR="008E5829" w:rsidRDefault="008E5829" w:rsidP="008E5829">
            <w:pPr>
              <w:pStyle w:val="Default"/>
              <w:tabs>
                <w:tab w:val="right" w:leader="underscore" w:pos="9140"/>
              </w:tabs>
              <w:rPr>
                <w:rFonts w:asciiTheme="minorHAnsi" w:hAnsiTheme="minorHAnsi"/>
              </w:rPr>
            </w:pPr>
            <w:r>
              <w:rPr>
                <w:rFonts w:asciiTheme="minorHAnsi" w:hAnsiTheme="minorHAnsi"/>
              </w:rPr>
              <w:t xml:space="preserve">Effective: </w:t>
            </w:r>
            <w:r>
              <w:rPr>
                <w:rFonts w:asciiTheme="minorHAnsi" w:hAnsiTheme="minorHAnsi"/>
              </w:rPr>
              <w:tab/>
            </w:r>
          </w:p>
        </w:tc>
      </w:tr>
      <w:tr w:rsidR="008E5829" w14:paraId="0A2C1CC4" w14:textId="77777777" w:rsidTr="00755F36">
        <w:trPr>
          <w:trHeight w:val="576"/>
        </w:trPr>
        <w:tc>
          <w:tcPr>
            <w:tcW w:w="9360" w:type="dxa"/>
          </w:tcPr>
          <w:p w14:paraId="60431FE9" w14:textId="69DC18CC" w:rsidR="008E5829" w:rsidRDefault="008E5829" w:rsidP="008E5829">
            <w:pPr>
              <w:pStyle w:val="Default"/>
              <w:tabs>
                <w:tab w:val="right" w:leader="underscore" w:pos="9140"/>
              </w:tabs>
              <w:rPr>
                <w:rFonts w:asciiTheme="minorHAnsi" w:hAnsiTheme="minorHAnsi"/>
              </w:rPr>
            </w:pPr>
            <w:r>
              <w:rPr>
                <w:rFonts w:asciiTheme="minorHAnsi" w:hAnsiTheme="minorHAnsi"/>
              </w:rPr>
              <w:t xml:space="preserve">Imposes an undue hardship </w:t>
            </w:r>
            <w:r>
              <w:rPr>
                <w:rFonts w:asciiTheme="minorHAnsi" w:hAnsiTheme="minorHAnsi"/>
              </w:rPr>
              <w:tab/>
            </w:r>
          </w:p>
        </w:tc>
      </w:tr>
      <w:tr w:rsidR="008E5829" w14:paraId="6C33E975" w14:textId="77777777" w:rsidTr="00755F36">
        <w:trPr>
          <w:trHeight w:val="576"/>
        </w:trPr>
        <w:tc>
          <w:tcPr>
            <w:tcW w:w="9360" w:type="dxa"/>
          </w:tcPr>
          <w:p w14:paraId="3CDFAE71" w14:textId="10FB380B" w:rsidR="008E5829" w:rsidRDefault="008E5829" w:rsidP="00CB3131">
            <w:pPr>
              <w:pStyle w:val="Default"/>
              <w:tabs>
                <w:tab w:val="right" w:leader="underscore" w:pos="9140"/>
              </w:tabs>
              <w:ind w:left="-110"/>
              <w:rPr>
                <w:rFonts w:asciiTheme="minorHAnsi" w:hAnsiTheme="minorHAnsi"/>
              </w:rPr>
            </w:pPr>
          </w:p>
        </w:tc>
      </w:tr>
      <w:tr w:rsidR="008E5829" w14:paraId="28FDBC10" w14:textId="77777777" w:rsidTr="00755F36">
        <w:trPr>
          <w:trHeight w:val="576"/>
        </w:trPr>
        <w:tc>
          <w:tcPr>
            <w:tcW w:w="9360" w:type="dxa"/>
          </w:tcPr>
          <w:p w14:paraId="1B47B52A" w14:textId="779CF1EE" w:rsidR="008E5829" w:rsidRDefault="008E5829" w:rsidP="008E5829">
            <w:pPr>
              <w:pStyle w:val="Default"/>
              <w:tabs>
                <w:tab w:val="right" w:leader="underscore" w:pos="9140"/>
              </w:tabs>
              <w:rPr>
                <w:rFonts w:asciiTheme="minorHAnsi" w:hAnsiTheme="minorHAnsi"/>
              </w:rPr>
            </w:pPr>
            <w:r>
              <w:rPr>
                <w:rFonts w:asciiTheme="minorHAnsi" w:hAnsiTheme="minorHAnsi"/>
              </w:rPr>
              <w:t>Accommodation:</w:t>
            </w:r>
          </w:p>
        </w:tc>
      </w:tr>
      <w:tr w:rsidR="008E5829" w14:paraId="17458057" w14:textId="77777777" w:rsidTr="00CB3131">
        <w:trPr>
          <w:trHeight w:val="1152"/>
        </w:trPr>
        <w:tc>
          <w:tcPr>
            <w:tcW w:w="9360" w:type="dxa"/>
          </w:tcPr>
          <w:p w14:paraId="79679ED6" w14:textId="5AFA3CE8" w:rsidR="008E5829" w:rsidRDefault="008E5829" w:rsidP="008E5829">
            <w:pPr>
              <w:pStyle w:val="Default"/>
              <w:tabs>
                <w:tab w:val="right" w:leader="underscore" w:pos="9140"/>
              </w:tabs>
              <w:rPr>
                <w:rFonts w:asciiTheme="minorHAnsi" w:hAnsiTheme="minorHAnsi"/>
              </w:rPr>
            </w:pPr>
            <w:r>
              <w:rPr>
                <w:rFonts w:asciiTheme="minorHAnsi" w:hAnsiTheme="minorHAnsi"/>
              </w:rPr>
              <w:t>How would the accommodation improve the employee’s performance?</w:t>
            </w:r>
          </w:p>
        </w:tc>
      </w:tr>
      <w:tr w:rsidR="008E5829" w14:paraId="245D23EE" w14:textId="77777777" w:rsidTr="00755F36">
        <w:trPr>
          <w:trHeight w:val="576"/>
        </w:trPr>
        <w:tc>
          <w:tcPr>
            <w:tcW w:w="9360" w:type="dxa"/>
          </w:tcPr>
          <w:p w14:paraId="5B4C9781" w14:textId="4CFF7D74" w:rsidR="008E5829" w:rsidRDefault="008E5829" w:rsidP="008E5829">
            <w:pPr>
              <w:pStyle w:val="Default"/>
              <w:tabs>
                <w:tab w:val="right" w:leader="underscore" w:pos="9140"/>
              </w:tabs>
              <w:rPr>
                <w:rFonts w:asciiTheme="minorHAnsi" w:hAnsiTheme="minorHAnsi"/>
              </w:rPr>
            </w:pPr>
            <w:r>
              <w:rPr>
                <w:rFonts w:asciiTheme="minorHAnsi" w:hAnsiTheme="minorHAnsi"/>
              </w:rPr>
              <w:t>Reasonable:</w:t>
            </w:r>
            <w:r>
              <w:rPr>
                <w:rFonts w:asciiTheme="minorHAnsi" w:hAnsiTheme="minorHAnsi"/>
              </w:rPr>
              <w:tab/>
            </w:r>
          </w:p>
        </w:tc>
      </w:tr>
      <w:tr w:rsidR="008E5829" w14:paraId="2D44B316" w14:textId="77777777" w:rsidTr="00755F36">
        <w:trPr>
          <w:trHeight w:val="576"/>
        </w:trPr>
        <w:tc>
          <w:tcPr>
            <w:tcW w:w="9360" w:type="dxa"/>
          </w:tcPr>
          <w:p w14:paraId="189BD4F0" w14:textId="007C9792" w:rsidR="008E5829" w:rsidRDefault="008E5829" w:rsidP="008E5829">
            <w:pPr>
              <w:pStyle w:val="Default"/>
              <w:tabs>
                <w:tab w:val="right" w:leader="underscore" w:pos="9140"/>
              </w:tabs>
              <w:rPr>
                <w:rFonts w:asciiTheme="minorHAnsi" w:hAnsiTheme="minorHAnsi"/>
              </w:rPr>
            </w:pPr>
            <w:r>
              <w:rPr>
                <w:rFonts w:asciiTheme="minorHAnsi" w:hAnsiTheme="minorHAnsi"/>
              </w:rPr>
              <w:t xml:space="preserve">Effective: </w:t>
            </w:r>
            <w:r>
              <w:rPr>
                <w:rFonts w:asciiTheme="minorHAnsi" w:hAnsiTheme="minorHAnsi"/>
              </w:rPr>
              <w:tab/>
            </w:r>
          </w:p>
        </w:tc>
      </w:tr>
      <w:tr w:rsidR="008E5829" w14:paraId="11ADF0E3" w14:textId="77777777" w:rsidTr="00755F36">
        <w:trPr>
          <w:trHeight w:val="576"/>
        </w:trPr>
        <w:tc>
          <w:tcPr>
            <w:tcW w:w="9360" w:type="dxa"/>
          </w:tcPr>
          <w:p w14:paraId="22C599E7" w14:textId="46CF7A01" w:rsidR="008E5829" w:rsidRDefault="008E5829" w:rsidP="008E5829">
            <w:pPr>
              <w:pStyle w:val="Default"/>
              <w:tabs>
                <w:tab w:val="right" w:leader="underscore" w:pos="9140"/>
              </w:tabs>
              <w:rPr>
                <w:rFonts w:asciiTheme="minorHAnsi" w:hAnsiTheme="minorHAnsi"/>
              </w:rPr>
            </w:pPr>
            <w:r>
              <w:rPr>
                <w:rFonts w:asciiTheme="minorHAnsi" w:hAnsiTheme="minorHAnsi"/>
              </w:rPr>
              <w:t xml:space="preserve">Imposes an undue hardship </w:t>
            </w:r>
            <w:r>
              <w:rPr>
                <w:rFonts w:asciiTheme="minorHAnsi" w:hAnsiTheme="minorHAnsi"/>
              </w:rPr>
              <w:tab/>
            </w:r>
          </w:p>
        </w:tc>
      </w:tr>
    </w:tbl>
    <w:p w14:paraId="2A0583AC" w14:textId="77777777" w:rsidR="008E5829" w:rsidRDefault="008E582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E5829" w14:paraId="6D42F3CD" w14:textId="77777777" w:rsidTr="003D51C7">
        <w:trPr>
          <w:trHeight w:val="202"/>
        </w:trPr>
        <w:tc>
          <w:tcPr>
            <w:tcW w:w="9360" w:type="dxa"/>
            <w:shd w:val="clear" w:color="auto" w:fill="0D0D0D" w:themeFill="text1" w:themeFillTint="F2"/>
          </w:tcPr>
          <w:p w14:paraId="2A5DD862" w14:textId="20885A86" w:rsidR="008E5829" w:rsidRPr="003D51C7" w:rsidRDefault="008E5829" w:rsidP="00321373">
            <w:pPr>
              <w:pStyle w:val="Default"/>
              <w:spacing w:before="60" w:after="60"/>
              <w:rPr>
                <w:rFonts w:asciiTheme="minorHAnsi" w:hAnsiTheme="minorHAnsi"/>
                <w:b/>
                <w:bCs/>
                <w:color w:val="FFFFFF" w:themeColor="background1"/>
              </w:rPr>
            </w:pPr>
            <w:r w:rsidRPr="003D51C7">
              <w:rPr>
                <w:rFonts w:asciiTheme="minorHAnsi" w:hAnsiTheme="minorHAnsi" w:cstheme="minorHAnsi"/>
                <w:b/>
                <w:color w:val="FFFFFF" w:themeColor="background1"/>
              </w:rPr>
              <w:lastRenderedPageBreak/>
              <w:t>Accommodation</w:t>
            </w:r>
            <w:r w:rsidRPr="003D51C7">
              <w:rPr>
                <w:rFonts w:asciiTheme="minorHAnsi" w:hAnsiTheme="minorHAnsi"/>
                <w:b/>
                <w:bCs/>
                <w:color w:val="FFFFFF" w:themeColor="background1"/>
              </w:rPr>
              <w:t xml:space="preserve"> determination</w:t>
            </w:r>
          </w:p>
        </w:tc>
      </w:tr>
      <w:tr w:rsidR="008E5829" w14:paraId="6C937576" w14:textId="77777777" w:rsidTr="00CE4840">
        <w:trPr>
          <w:trHeight w:val="900"/>
        </w:trPr>
        <w:tc>
          <w:tcPr>
            <w:tcW w:w="9360" w:type="dxa"/>
          </w:tcPr>
          <w:p w14:paraId="640BEEE1" w14:textId="77777777" w:rsidR="008E5829" w:rsidRDefault="008E5829" w:rsidP="008E5829">
            <w:pPr>
              <w:pStyle w:val="Default"/>
              <w:tabs>
                <w:tab w:val="right" w:leader="underscore" w:pos="9140"/>
              </w:tabs>
              <w:spacing w:after="120"/>
              <w:rPr>
                <w:rFonts w:asciiTheme="minorHAnsi" w:hAnsiTheme="minorHAnsi"/>
              </w:rPr>
            </w:pPr>
            <w:r>
              <w:rPr>
                <w:rFonts w:asciiTheme="minorHAnsi" w:hAnsiTheme="minorHAnsi"/>
              </w:rPr>
              <w:t xml:space="preserve">Employer’s preferred accommodation and reasons: </w:t>
            </w:r>
            <w:r>
              <w:rPr>
                <w:rFonts w:asciiTheme="minorHAnsi" w:hAnsiTheme="minorHAnsi"/>
              </w:rPr>
              <w:tab/>
            </w:r>
          </w:p>
          <w:p w14:paraId="2E4DABE2" w14:textId="77777777" w:rsidR="008E5829" w:rsidRDefault="008E5829" w:rsidP="008E5829">
            <w:pPr>
              <w:pStyle w:val="Default"/>
              <w:tabs>
                <w:tab w:val="right" w:leader="underscore" w:pos="9140"/>
              </w:tabs>
              <w:rPr>
                <w:rFonts w:asciiTheme="minorHAnsi" w:hAnsiTheme="minorHAnsi"/>
              </w:rPr>
            </w:pPr>
            <w:r>
              <w:rPr>
                <w:rFonts w:asciiTheme="minorHAnsi" w:hAnsiTheme="minorHAnsi"/>
              </w:rPr>
              <w:tab/>
            </w:r>
          </w:p>
          <w:p w14:paraId="11E3D5F3" w14:textId="45B7914A" w:rsidR="008E5829" w:rsidRPr="007D45C5" w:rsidRDefault="008E5829" w:rsidP="008E5829">
            <w:pPr>
              <w:pStyle w:val="Default"/>
              <w:tabs>
                <w:tab w:val="right" w:leader="underscore" w:pos="9140"/>
              </w:tabs>
              <w:rPr>
                <w:rFonts w:asciiTheme="minorHAnsi" w:hAnsiTheme="minorHAnsi"/>
              </w:rPr>
            </w:pPr>
          </w:p>
        </w:tc>
      </w:tr>
      <w:tr w:rsidR="008E5829" w14:paraId="3E82AB94" w14:textId="77777777" w:rsidTr="008E5829">
        <w:trPr>
          <w:trHeight w:val="907"/>
        </w:trPr>
        <w:tc>
          <w:tcPr>
            <w:tcW w:w="9360" w:type="dxa"/>
          </w:tcPr>
          <w:p w14:paraId="52858E0F" w14:textId="46ACE984" w:rsidR="008E5829" w:rsidRDefault="008E5829" w:rsidP="008E5829">
            <w:pPr>
              <w:pStyle w:val="Default"/>
              <w:tabs>
                <w:tab w:val="right" w:leader="underscore" w:pos="9140"/>
              </w:tabs>
              <w:spacing w:after="120"/>
              <w:rPr>
                <w:rFonts w:asciiTheme="minorHAnsi" w:hAnsiTheme="minorHAnsi"/>
              </w:rPr>
            </w:pPr>
            <w:r>
              <w:rPr>
                <w:rFonts w:asciiTheme="minorHAnsi" w:hAnsiTheme="minorHAnsi"/>
              </w:rPr>
              <w:t xml:space="preserve">Employee’s preferred accommodation and reasons: </w:t>
            </w:r>
            <w:r>
              <w:rPr>
                <w:rFonts w:asciiTheme="minorHAnsi" w:hAnsiTheme="minorHAnsi"/>
              </w:rPr>
              <w:tab/>
            </w:r>
          </w:p>
          <w:p w14:paraId="30BFCB59" w14:textId="77777777" w:rsidR="008E5829" w:rsidRDefault="008E5829" w:rsidP="008E5829">
            <w:pPr>
              <w:pStyle w:val="Default"/>
              <w:tabs>
                <w:tab w:val="right" w:leader="underscore" w:pos="9140"/>
              </w:tabs>
              <w:rPr>
                <w:rFonts w:asciiTheme="minorHAnsi" w:hAnsiTheme="minorHAnsi"/>
              </w:rPr>
            </w:pPr>
            <w:r>
              <w:rPr>
                <w:rFonts w:asciiTheme="minorHAnsi" w:hAnsiTheme="minorHAnsi"/>
              </w:rPr>
              <w:tab/>
            </w:r>
          </w:p>
          <w:p w14:paraId="1405D32A" w14:textId="7293F235" w:rsidR="008E5829" w:rsidRPr="007D45C5" w:rsidRDefault="008E5829" w:rsidP="008E5829">
            <w:pPr>
              <w:pStyle w:val="Default"/>
              <w:tabs>
                <w:tab w:val="right" w:leader="underscore" w:pos="9140"/>
              </w:tabs>
              <w:rPr>
                <w:rFonts w:asciiTheme="minorHAnsi" w:hAnsiTheme="minorHAnsi"/>
              </w:rPr>
            </w:pPr>
          </w:p>
        </w:tc>
      </w:tr>
      <w:tr w:rsidR="008E5829" w14:paraId="7FD37381" w14:textId="77777777" w:rsidTr="00CE4840">
        <w:trPr>
          <w:trHeight w:val="576"/>
        </w:trPr>
        <w:tc>
          <w:tcPr>
            <w:tcW w:w="9360" w:type="dxa"/>
          </w:tcPr>
          <w:p w14:paraId="12714E11" w14:textId="77777777" w:rsidR="008E5829" w:rsidRDefault="008E5829" w:rsidP="008E5829">
            <w:pPr>
              <w:pStyle w:val="Default"/>
              <w:tabs>
                <w:tab w:val="right" w:leader="underscore" w:pos="9140"/>
              </w:tabs>
              <w:spacing w:after="120"/>
              <w:rPr>
                <w:rFonts w:asciiTheme="minorHAnsi" w:hAnsiTheme="minorHAnsi"/>
              </w:rPr>
            </w:pPr>
            <w:r>
              <w:rPr>
                <w:rFonts w:asciiTheme="minorHAnsi" w:hAnsiTheme="minorHAnsi"/>
              </w:rPr>
              <w:t xml:space="preserve">Decision and reasons: </w:t>
            </w:r>
            <w:r>
              <w:rPr>
                <w:rFonts w:asciiTheme="minorHAnsi" w:hAnsiTheme="minorHAnsi"/>
              </w:rPr>
              <w:tab/>
            </w:r>
          </w:p>
          <w:p w14:paraId="29A54E3F" w14:textId="77777777" w:rsidR="008E5829" w:rsidRDefault="008E5829" w:rsidP="008E5829">
            <w:pPr>
              <w:pStyle w:val="Default"/>
              <w:tabs>
                <w:tab w:val="right" w:leader="underscore" w:pos="9140"/>
              </w:tabs>
              <w:rPr>
                <w:rFonts w:asciiTheme="minorHAnsi" w:hAnsiTheme="minorHAnsi"/>
              </w:rPr>
            </w:pPr>
            <w:r>
              <w:rPr>
                <w:rFonts w:asciiTheme="minorHAnsi" w:hAnsiTheme="minorHAnsi"/>
              </w:rPr>
              <w:tab/>
            </w:r>
          </w:p>
          <w:p w14:paraId="6EC7BE11" w14:textId="48E8E4FB" w:rsidR="008E5829" w:rsidRPr="007D45C5" w:rsidRDefault="008E5829" w:rsidP="008E5829">
            <w:pPr>
              <w:pStyle w:val="Default"/>
              <w:tabs>
                <w:tab w:val="right" w:leader="underscore" w:pos="9140"/>
              </w:tabs>
              <w:rPr>
                <w:rFonts w:asciiTheme="minorHAnsi" w:hAnsiTheme="minorHAnsi"/>
              </w:rPr>
            </w:pPr>
          </w:p>
        </w:tc>
      </w:tr>
      <w:tr w:rsidR="008E5829" w14:paraId="264798F7" w14:textId="77777777" w:rsidTr="00DF38E5">
        <w:trPr>
          <w:trHeight w:val="576"/>
        </w:trPr>
        <w:tc>
          <w:tcPr>
            <w:tcW w:w="9360" w:type="dxa"/>
          </w:tcPr>
          <w:p w14:paraId="774ED4D3" w14:textId="275CB6D2" w:rsidR="008E5829" w:rsidRPr="007D45C5" w:rsidRDefault="008E5829" w:rsidP="008E5829">
            <w:pPr>
              <w:pStyle w:val="Default"/>
              <w:tabs>
                <w:tab w:val="left" w:pos="5560"/>
                <w:tab w:val="right" w:leader="underscore" w:pos="9140"/>
              </w:tabs>
              <w:spacing w:after="120"/>
              <w:rPr>
                <w:rFonts w:asciiTheme="minorHAnsi" w:hAnsiTheme="minorHAnsi"/>
              </w:rPr>
            </w:pPr>
            <w:r>
              <w:rPr>
                <w:rFonts w:asciiTheme="minorHAnsi" w:hAnsiTheme="minorHAnsi"/>
              </w:rPr>
              <w:t>Discuss and communicate decision to the employee:</w:t>
            </w:r>
            <w:r>
              <w:rPr>
                <w:rFonts w:asciiTheme="minorHAnsi" w:hAnsiTheme="minorHAnsi"/>
              </w:rPr>
              <w:tab/>
              <w:t xml:space="preserve">Date </w:t>
            </w:r>
            <w:r>
              <w:rPr>
                <w:rFonts w:asciiTheme="minorHAnsi" w:hAnsiTheme="minorHAnsi"/>
              </w:rPr>
              <w:tab/>
            </w:r>
          </w:p>
        </w:tc>
      </w:tr>
      <w:tr w:rsidR="008E5829" w14:paraId="323263AD" w14:textId="77777777" w:rsidTr="00C204B7">
        <w:trPr>
          <w:trHeight w:val="576"/>
        </w:trPr>
        <w:tc>
          <w:tcPr>
            <w:tcW w:w="9360" w:type="dxa"/>
          </w:tcPr>
          <w:p w14:paraId="1E515B90" w14:textId="4421D28F" w:rsidR="008E5829" w:rsidRPr="007D45C5" w:rsidRDefault="008E5829" w:rsidP="008E5829">
            <w:pPr>
              <w:pStyle w:val="Default"/>
              <w:tabs>
                <w:tab w:val="right" w:leader="underscore" w:pos="5020"/>
              </w:tabs>
              <w:rPr>
                <w:rFonts w:asciiTheme="minorHAnsi" w:hAnsiTheme="minorHAnsi"/>
              </w:rPr>
            </w:pPr>
            <w:r>
              <w:rPr>
                <w:rFonts w:asciiTheme="minorHAnsi" w:hAnsiTheme="minorHAnsi"/>
              </w:rPr>
              <w:t xml:space="preserve">Date of implementation: </w:t>
            </w:r>
            <w:r>
              <w:rPr>
                <w:rFonts w:asciiTheme="minorHAnsi" w:hAnsiTheme="minorHAnsi"/>
              </w:rPr>
              <w:tab/>
            </w:r>
          </w:p>
        </w:tc>
      </w:tr>
    </w:tbl>
    <w:p w14:paraId="033FD189" w14:textId="65790DF3" w:rsidR="00531DAA" w:rsidRDefault="00531DAA">
      <w:pPr>
        <w:pStyle w:val="CM10"/>
        <w:spacing w:after="0"/>
        <w:rPr>
          <w:rFonts w:asciiTheme="minorHAnsi" w:hAnsiTheme="minorHAnsi" w:cstheme="minorHAnsi"/>
          <w:color w:val="000000"/>
          <w:u w:val="single"/>
        </w:rPr>
      </w:pPr>
    </w:p>
    <w:p w14:paraId="701919E3" w14:textId="77777777" w:rsidR="00CB3131" w:rsidRPr="00CB3131" w:rsidRDefault="00CB3131" w:rsidP="00CB3131">
      <w:pPr>
        <w:pStyle w:val="Default"/>
      </w:pPr>
    </w:p>
    <w:p w14:paraId="1CC2E67A" w14:textId="7436E2B4" w:rsidR="00AD6AB1" w:rsidRPr="00CB3131" w:rsidRDefault="00AD6AB1" w:rsidP="00CB3131">
      <w:pPr>
        <w:pStyle w:val="CM10"/>
        <w:tabs>
          <w:tab w:val="right" w:leader="underscore" w:pos="4320"/>
          <w:tab w:val="left" w:pos="5040"/>
          <w:tab w:val="right" w:leader="underscore" w:pos="9360"/>
        </w:tabs>
        <w:spacing w:after="0"/>
        <w:rPr>
          <w:rFonts w:asciiTheme="minorHAnsi" w:hAnsiTheme="minorHAnsi" w:cstheme="minorHAnsi"/>
          <w:color w:val="000000"/>
        </w:rPr>
      </w:pPr>
      <w:r w:rsidRPr="00CB3131">
        <w:rPr>
          <w:rFonts w:asciiTheme="minorHAnsi" w:hAnsiTheme="minorHAnsi" w:cstheme="minorHAnsi"/>
          <w:color w:val="000000"/>
        </w:rPr>
        <w:tab/>
      </w:r>
      <w:r w:rsidR="00CB3131" w:rsidRPr="00CB3131">
        <w:rPr>
          <w:rFonts w:asciiTheme="minorHAnsi" w:hAnsiTheme="minorHAnsi" w:cstheme="minorHAnsi"/>
          <w:color w:val="000000"/>
        </w:rPr>
        <w:tab/>
      </w:r>
      <w:r w:rsidR="00CB3131" w:rsidRPr="00CB3131">
        <w:rPr>
          <w:rFonts w:asciiTheme="minorHAnsi" w:hAnsiTheme="minorHAnsi" w:cstheme="minorHAnsi"/>
          <w:color w:val="000000"/>
        </w:rPr>
        <w:tab/>
      </w:r>
    </w:p>
    <w:p w14:paraId="7C109EEC" w14:textId="7731D13F" w:rsidR="00AD6AB1" w:rsidRPr="00DD0999" w:rsidRDefault="00AD6AB1" w:rsidP="00CB3131">
      <w:pPr>
        <w:pStyle w:val="CM10"/>
        <w:tabs>
          <w:tab w:val="left" w:pos="5040"/>
        </w:tabs>
        <w:spacing w:after="0"/>
        <w:rPr>
          <w:rFonts w:asciiTheme="minorHAnsi" w:hAnsiTheme="minorHAnsi" w:cstheme="minorHAnsi"/>
        </w:rPr>
      </w:pPr>
      <w:r w:rsidRPr="00DD0999">
        <w:rPr>
          <w:rFonts w:asciiTheme="minorHAnsi" w:hAnsiTheme="minorHAnsi" w:cstheme="minorHAnsi"/>
        </w:rPr>
        <w:t>District authorized signature</w:t>
      </w:r>
      <w:r w:rsidRPr="00DD0999">
        <w:rPr>
          <w:rFonts w:asciiTheme="minorHAnsi" w:hAnsiTheme="minorHAnsi" w:cstheme="minorHAnsi"/>
        </w:rPr>
        <w:tab/>
        <w:t xml:space="preserve">Date </w:t>
      </w:r>
    </w:p>
    <w:p w14:paraId="3950FF37" w14:textId="0468DE51" w:rsidR="00AD6AB1" w:rsidRDefault="00AD6AB1">
      <w:pPr>
        <w:pStyle w:val="Default"/>
        <w:tabs>
          <w:tab w:val="right" w:pos="2880"/>
        </w:tabs>
        <w:spacing w:line="240" w:lineRule="atLeast"/>
        <w:ind w:left="245" w:hanging="245"/>
        <w:rPr>
          <w:rFonts w:asciiTheme="minorHAnsi" w:hAnsiTheme="minorHAnsi" w:cstheme="minorHAnsi"/>
          <w:sz w:val="20"/>
          <w:szCs w:val="20"/>
          <w:u w:val="single"/>
        </w:rPr>
      </w:pPr>
    </w:p>
    <w:p w14:paraId="4625782E" w14:textId="268063BD" w:rsidR="00CB3131" w:rsidRDefault="00CB3131">
      <w:pPr>
        <w:pStyle w:val="Default"/>
        <w:tabs>
          <w:tab w:val="right" w:pos="2880"/>
        </w:tabs>
        <w:spacing w:line="240" w:lineRule="atLeast"/>
        <w:ind w:left="245" w:hanging="245"/>
        <w:rPr>
          <w:rFonts w:asciiTheme="minorHAnsi" w:hAnsiTheme="minorHAnsi" w:cstheme="minorHAnsi"/>
          <w:sz w:val="20"/>
          <w:szCs w:val="20"/>
          <w:u w:val="single"/>
        </w:rPr>
      </w:pPr>
    </w:p>
    <w:p w14:paraId="267F1A23" w14:textId="77777777" w:rsidR="00CB3131" w:rsidRPr="00DD0999" w:rsidRDefault="00CB3131">
      <w:pPr>
        <w:pStyle w:val="Default"/>
        <w:tabs>
          <w:tab w:val="right" w:pos="2880"/>
        </w:tabs>
        <w:spacing w:line="240" w:lineRule="atLeast"/>
        <w:ind w:left="245" w:hanging="245"/>
        <w:rPr>
          <w:rFonts w:asciiTheme="minorHAnsi" w:hAnsiTheme="minorHAnsi" w:cstheme="minorHAnsi"/>
          <w:sz w:val="20"/>
          <w:szCs w:val="20"/>
          <w:u w:val="single"/>
        </w:rPr>
      </w:pPr>
    </w:p>
    <w:p w14:paraId="735BA5C3" w14:textId="77777777" w:rsidR="00AD6AB1" w:rsidRPr="00DD0999" w:rsidRDefault="00AD6AB1">
      <w:pPr>
        <w:pStyle w:val="Default"/>
        <w:tabs>
          <w:tab w:val="right" w:pos="2880"/>
        </w:tabs>
        <w:spacing w:after="720" w:line="240" w:lineRule="atLeast"/>
        <w:ind w:left="240" w:hanging="240"/>
        <w:rPr>
          <w:rFonts w:asciiTheme="minorHAnsi" w:hAnsiTheme="minorHAnsi" w:cstheme="minorHAnsi"/>
          <w:color w:val="auto"/>
        </w:rPr>
      </w:pPr>
      <w:r w:rsidRPr="00DD0999">
        <w:rPr>
          <w:rFonts w:asciiTheme="minorHAnsi" w:hAnsiTheme="minorHAnsi" w:cstheme="minorHAnsi"/>
          <w:sz w:val="20"/>
          <w:szCs w:val="20"/>
        </w:rPr>
        <w:t>*</w:t>
      </w:r>
      <w:r w:rsidRPr="00DD0999">
        <w:rPr>
          <w:rFonts w:asciiTheme="minorHAnsi" w:hAnsiTheme="minorHAnsi" w:cstheme="minorHAnsi"/>
          <w:sz w:val="20"/>
          <w:szCs w:val="20"/>
        </w:rPr>
        <w:tab/>
        <w:t xml:space="preserve">This form and all medical information must be kept confidential and filed separately from the main personnel file. The employee’s supervisor may be informed about necessary restrictions on the work or duties and necessary accommodations. When appropriate, first aid and safety personnel may be informed if the employee’s disability might require emergency treatment or if any specific procedures are needed in case of fire or other evacuations. </w:t>
      </w:r>
    </w:p>
    <w:sectPr w:rsidR="00AD6AB1" w:rsidRPr="00DD0999" w:rsidSect="00C93ED6">
      <w:headerReference w:type="default" r:id="rId9"/>
      <w:footerReference w:type="default" r:id="rId10"/>
      <w:pgSz w:w="12240" w:h="15840" w:code="1"/>
      <w:pgMar w:top="1170" w:right="1440" w:bottom="1080" w:left="1440" w:header="720" w:footer="3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33E58" w14:textId="77777777" w:rsidR="00AE4D44" w:rsidRDefault="00AE4D44">
      <w:r>
        <w:separator/>
      </w:r>
    </w:p>
  </w:endnote>
  <w:endnote w:type="continuationSeparator" w:id="0">
    <w:p w14:paraId="1236C1A7" w14:textId="77777777" w:rsidR="00AE4D44" w:rsidRDefault="00AE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A8306" w14:textId="6EBA5F70" w:rsidR="00AD6AB1" w:rsidRPr="00DD0999" w:rsidRDefault="00DD0999" w:rsidP="00DD0999">
    <w:pPr>
      <w:pStyle w:val="Footer"/>
      <w:tabs>
        <w:tab w:val="clear" w:pos="4320"/>
        <w:tab w:val="clear" w:pos="8640"/>
        <w:tab w:val="right" w:pos="9720"/>
      </w:tabs>
      <w:spacing w:line="200" w:lineRule="exact"/>
      <w:jc w:val="right"/>
      <w:rPr>
        <w:sz w:val="18"/>
      </w:rPr>
    </w:pPr>
    <w:r>
      <w:rPr>
        <w:rFonts w:ascii="Arial" w:hAnsi="Arial" w:cs="Arial"/>
        <w:noProof/>
        <w:sz w:val="16"/>
        <w:szCs w:val="16"/>
      </w:rPr>
      <w:drawing>
        <wp:anchor distT="0" distB="0" distL="114300" distR="114300" simplePos="0" relativeHeight="251659264" behindDoc="0" locked="0" layoutInCell="1" allowOverlap="1" wp14:anchorId="58A29319" wp14:editId="6FF21C17">
          <wp:simplePos x="0" y="0"/>
          <wp:positionH relativeFrom="column">
            <wp:posOffset>-38529</wp:posOffset>
          </wp:positionH>
          <wp:positionV relativeFrom="paragraph">
            <wp:posOffset>-394970</wp:posOffset>
          </wp:positionV>
          <wp:extent cx="1389891" cy="530353"/>
          <wp:effectExtent l="0" t="0" r="127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SB_HRS_LOGO-Word.png"/>
                  <pic:cNvPicPr/>
                </pic:nvPicPr>
                <pic:blipFill>
                  <a:blip r:embed="rId1">
                    <a:extLst>
                      <a:ext uri="{28A0092B-C50C-407E-A947-70E740481C1C}">
                        <a14:useLocalDpi xmlns:a14="http://schemas.microsoft.com/office/drawing/2010/main" val="0"/>
                      </a:ext>
                    </a:extLst>
                  </a:blip>
                  <a:stretch>
                    <a:fillRect/>
                  </a:stretch>
                </pic:blipFill>
                <pic:spPr>
                  <a:xfrm>
                    <a:off x="0" y="0"/>
                    <a:ext cx="1389891" cy="530353"/>
                  </a:xfrm>
                  <a:prstGeom prst="rect">
                    <a:avLst/>
                  </a:prstGeom>
                </pic:spPr>
              </pic:pic>
            </a:graphicData>
          </a:graphic>
        </wp:anchor>
      </w:drawing>
    </w:r>
    <w:r w:rsidRPr="0072733F">
      <w:rPr>
        <w:rFonts w:ascii="Arial" w:hAnsi="Arial" w:cs="Arial"/>
        <w:sz w:val="16"/>
        <w:szCs w:val="16"/>
      </w:rPr>
      <w:t>©</w:t>
    </w:r>
    <w:r>
      <w:rPr>
        <w:rFonts w:ascii="Arial" w:hAnsi="Arial" w:cs="Arial"/>
        <w:sz w:val="16"/>
        <w:szCs w:val="16"/>
      </w:rPr>
      <w:t xml:space="preserve"> 12/1/2019</w:t>
    </w:r>
    <w:r w:rsidRPr="0072733F">
      <w:rPr>
        <w:rFonts w:ascii="Arial" w:hAnsi="Arial" w:cs="Arial"/>
        <w:sz w:val="16"/>
        <w:szCs w:val="16"/>
      </w:rPr>
      <w:t xml:space="preserve"> Texas Association of School Boards,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94A3C" w14:textId="77777777" w:rsidR="00AE4D44" w:rsidRDefault="00AE4D44">
      <w:r>
        <w:separator/>
      </w:r>
    </w:p>
  </w:footnote>
  <w:footnote w:type="continuationSeparator" w:id="0">
    <w:p w14:paraId="088402F3" w14:textId="77777777" w:rsidR="00AE4D44" w:rsidRDefault="00AE4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6B30" w14:textId="0291631C" w:rsidR="00AD6AB1" w:rsidRDefault="00AD6AB1">
    <w:pPr>
      <w:pStyle w:val="Header"/>
      <w:pBdr>
        <w:bottom w:val="single" w:sz="36" w:space="1" w:color="339966"/>
      </w:pBdr>
      <w:jc w:val="center"/>
      <w:rPr>
        <w:rFonts w:ascii="Arial" w:hAnsi="Arial" w:cs="Arial"/>
        <w:b/>
        <w:bCs/>
        <w:smallCaps/>
      </w:rPr>
    </w:pPr>
    <w:r>
      <w:rPr>
        <w:rFonts w:ascii="Arial" w:hAnsi="Arial" w:cs="Arial"/>
        <w:b/>
        <w:bCs/>
        <w:smallCaps/>
      </w:rPr>
      <w:t>ADA Accommodation Documentation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D3"/>
    <w:rsid w:val="00096839"/>
    <w:rsid w:val="000A08A6"/>
    <w:rsid w:val="000C7D21"/>
    <w:rsid w:val="00163900"/>
    <w:rsid w:val="001769D5"/>
    <w:rsid w:val="00194276"/>
    <w:rsid w:val="001F7254"/>
    <w:rsid w:val="00297D41"/>
    <w:rsid w:val="003113A1"/>
    <w:rsid w:val="00321373"/>
    <w:rsid w:val="00383C61"/>
    <w:rsid w:val="003D51C7"/>
    <w:rsid w:val="00413E37"/>
    <w:rsid w:val="00531DAA"/>
    <w:rsid w:val="005B15D3"/>
    <w:rsid w:val="005B1D89"/>
    <w:rsid w:val="005E668A"/>
    <w:rsid w:val="005F2DED"/>
    <w:rsid w:val="005F4545"/>
    <w:rsid w:val="007276E9"/>
    <w:rsid w:val="007D1E1B"/>
    <w:rsid w:val="007D45C5"/>
    <w:rsid w:val="00837D73"/>
    <w:rsid w:val="008C3790"/>
    <w:rsid w:val="008D460C"/>
    <w:rsid w:val="008E4A70"/>
    <w:rsid w:val="008E5829"/>
    <w:rsid w:val="009C4DF9"/>
    <w:rsid w:val="00A43765"/>
    <w:rsid w:val="00A455C1"/>
    <w:rsid w:val="00A53086"/>
    <w:rsid w:val="00A876AB"/>
    <w:rsid w:val="00AD6AB1"/>
    <w:rsid w:val="00AE4D44"/>
    <w:rsid w:val="00BB2D85"/>
    <w:rsid w:val="00BE2713"/>
    <w:rsid w:val="00C204B7"/>
    <w:rsid w:val="00C452C4"/>
    <w:rsid w:val="00C747C4"/>
    <w:rsid w:val="00C93ED6"/>
    <w:rsid w:val="00CB3131"/>
    <w:rsid w:val="00CE4840"/>
    <w:rsid w:val="00DD0999"/>
    <w:rsid w:val="00E015BA"/>
    <w:rsid w:val="00EF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3E05086"/>
  <w15:chartTrackingRefBased/>
  <w15:docId w15:val="{CB5D8BDD-5B8A-4089-815B-6526688B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560" w:lineRule="atLeast"/>
    </w:pPr>
    <w:rPr>
      <w:color w:val="auto"/>
    </w:rPr>
  </w:style>
  <w:style w:type="paragraph" w:customStyle="1" w:styleId="CM3">
    <w:name w:val="CM3"/>
    <w:basedOn w:val="Default"/>
    <w:next w:val="Default"/>
    <w:pPr>
      <w:spacing w:after="1400"/>
    </w:pPr>
    <w:rPr>
      <w:color w:val="auto"/>
    </w:rPr>
  </w:style>
  <w:style w:type="paragraph" w:customStyle="1" w:styleId="CM2">
    <w:name w:val="CM2"/>
    <w:basedOn w:val="Default"/>
    <w:next w:val="Default"/>
    <w:pPr>
      <w:spacing w:line="280" w:lineRule="atLeast"/>
    </w:pPr>
    <w:rPr>
      <w:color w:val="auto"/>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rPr>
      <w:rFonts w:cs="Times New Roman"/>
    </w:rPr>
  </w:style>
  <w:style w:type="character" w:styleId="Strong">
    <w:name w:val="Strong"/>
    <w:qFormat/>
    <w:rPr>
      <w:b/>
      <w:bCs/>
    </w:rPr>
  </w:style>
  <w:style w:type="character" w:styleId="Hyperlink">
    <w:name w:val="Hyperlink"/>
    <w:rPr>
      <w:color w:val="0000FF"/>
      <w:u w:val="single"/>
    </w:rPr>
  </w:style>
  <w:style w:type="paragraph" w:customStyle="1" w:styleId="CM10">
    <w:name w:val="CM10"/>
    <w:basedOn w:val="Default"/>
    <w:next w:val="Default"/>
    <w:pPr>
      <w:spacing w:after="413"/>
    </w:pPr>
    <w:rPr>
      <w:color w:val="auto"/>
    </w:rPr>
  </w:style>
  <w:style w:type="table" w:styleId="TableGrid">
    <w:name w:val="Table Grid"/>
    <w:basedOn w:val="TableNormal"/>
    <w:rsid w:val="008E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1769D5"/>
    <w:rPr>
      <w:sz w:val="24"/>
      <w:szCs w:val="24"/>
    </w:rPr>
  </w:style>
  <w:style w:type="paragraph" w:styleId="BalloonText">
    <w:name w:val="Balloon Text"/>
    <w:basedOn w:val="Normal"/>
    <w:link w:val="BalloonTextChar"/>
    <w:semiHidden/>
    <w:unhideWhenUsed/>
    <w:rsid w:val="00DD0999"/>
    <w:rPr>
      <w:rFonts w:ascii="Segoe UI" w:hAnsi="Segoe UI" w:cs="Segoe UI"/>
      <w:sz w:val="18"/>
      <w:szCs w:val="18"/>
    </w:rPr>
  </w:style>
  <w:style w:type="character" w:customStyle="1" w:styleId="BalloonTextChar">
    <w:name w:val="Balloon Text Char"/>
    <w:basedOn w:val="DefaultParagraphFont"/>
    <w:link w:val="BalloonText"/>
    <w:semiHidden/>
    <w:rsid w:val="00DD0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0FBB3090FA7F40A8705B799DBF1273" ma:contentTypeVersion="10" ma:contentTypeDescription="Create a new document." ma:contentTypeScope="" ma:versionID="45772e17e066b57ec3ddf5125838ca37">
  <xsd:schema xmlns:xsd="http://www.w3.org/2001/XMLSchema" xmlns:xs="http://www.w3.org/2001/XMLSchema" xmlns:p="http://schemas.microsoft.com/office/2006/metadata/properties" xmlns:ns3="c08eb237-a743-4493-a477-8a4c75c4d1ef" targetNamespace="http://schemas.microsoft.com/office/2006/metadata/properties" ma:root="true" ma:fieldsID="6377a8bf72f7f7e23995f8389a2aa2a2" ns3:_="">
    <xsd:import namespace="c08eb237-a743-4493-a477-8a4c75c4d1e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eb237-a743-4493-a477-8a4c75c4d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A3982F-7662-48D1-B86C-B8131E8807C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08eb237-a743-4493-a477-8a4c75c4d1ef"/>
    <ds:schemaRef ds:uri="http://www.w3.org/XML/1998/namespace"/>
    <ds:schemaRef ds:uri="http://purl.org/dc/dcmitype/"/>
  </ds:schemaRefs>
</ds:datastoreItem>
</file>

<file path=customXml/itemProps2.xml><?xml version="1.0" encoding="utf-8"?>
<ds:datastoreItem xmlns:ds="http://schemas.openxmlformats.org/officeDocument/2006/customXml" ds:itemID="{DEB38399-DBC6-484D-BB71-8EBDE3717DE2}">
  <ds:schemaRefs>
    <ds:schemaRef ds:uri="http://schemas.microsoft.com/sharepoint/v3/contenttype/forms"/>
  </ds:schemaRefs>
</ds:datastoreItem>
</file>

<file path=customXml/itemProps3.xml><?xml version="1.0" encoding="utf-8"?>
<ds:datastoreItem xmlns:ds="http://schemas.openxmlformats.org/officeDocument/2006/customXml" ds:itemID="{04280564-26D2-4047-9774-6687CA821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eb237-a743-4493-a477-8a4c75c4d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ADA Accommodation Documentation Form</vt:lpstr>
    </vt:vector>
  </TitlesOfParts>
  <Company>TASB</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Accommodation Documentation Form</dc:title>
  <dc:subject>Legal Requirements</dc:subject>
  <dc:creator>TASB HR Services</dc:creator>
  <cp:keywords>Americans with Disabilities Act, hiring, discrimination, reasonable accommodation</cp:keywords>
  <cp:lastModifiedBy>Melissa Aguero Ramirez</cp:lastModifiedBy>
  <cp:revision>2</cp:revision>
  <cp:lastPrinted>2019-12-02T15:12:00Z</cp:lastPrinted>
  <dcterms:created xsi:type="dcterms:W3CDTF">2025-01-07T20:13:00Z</dcterms:created>
  <dcterms:modified xsi:type="dcterms:W3CDTF">2025-01-07T20:13:00Z</dcterms:modified>
  <cp:category>Employment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0x010100420FBB3090FA7F40A8705B799DBF1273</vt:lpwstr>
  </property>
</Properties>
</file>